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313" w:rsidRDefault="00E16893" w:rsidP="00E16893">
      <w:pPr>
        <w:spacing w:after="0" w:line="240" w:lineRule="auto"/>
        <w:ind w:firstLine="709"/>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 xml:space="preserve">Витяг зі Статуту </w:t>
      </w:r>
      <w:r w:rsidR="00ED4313" w:rsidRPr="00E16893">
        <w:rPr>
          <w:rFonts w:ascii="Times New Roman" w:eastAsia="Times New Roman" w:hAnsi="Times New Roman" w:cs="Times New Roman"/>
          <w:b/>
          <w:sz w:val="24"/>
          <w:szCs w:val="24"/>
          <w:u w:val="single"/>
          <w:lang w:eastAsia="ru-RU"/>
        </w:rPr>
        <w:t xml:space="preserve">про членство в </w:t>
      </w:r>
      <w:r w:rsidRPr="00E16893">
        <w:rPr>
          <w:rFonts w:ascii="Times New Roman" w:eastAsia="Times New Roman" w:hAnsi="Times New Roman" w:cs="Times New Roman"/>
          <w:b/>
          <w:sz w:val="24"/>
          <w:szCs w:val="24"/>
          <w:u w:val="single"/>
          <w:lang w:eastAsia="ru-RU"/>
        </w:rPr>
        <w:t>Г</w:t>
      </w:r>
      <w:r w:rsidR="00ED4313" w:rsidRPr="00E16893">
        <w:rPr>
          <w:rFonts w:ascii="Times New Roman" w:eastAsia="Times New Roman" w:hAnsi="Times New Roman" w:cs="Times New Roman"/>
          <w:b/>
          <w:sz w:val="24"/>
          <w:szCs w:val="24"/>
          <w:u w:val="single"/>
          <w:lang w:eastAsia="ru-RU"/>
        </w:rPr>
        <w:t xml:space="preserve">ромадській організації </w:t>
      </w:r>
      <w:proofErr w:type="spellStart"/>
      <w:r w:rsidR="00ED4313" w:rsidRPr="00E16893">
        <w:rPr>
          <w:rFonts w:ascii="Times New Roman" w:eastAsia="Times New Roman" w:hAnsi="Times New Roman" w:cs="Times New Roman"/>
          <w:b/>
          <w:sz w:val="24"/>
          <w:szCs w:val="24"/>
          <w:u w:val="single"/>
          <w:lang w:eastAsia="ru-RU"/>
        </w:rPr>
        <w:t>“Нова</w:t>
      </w:r>
      <w:proofErr w:type="spellEnd"/>
      <w:r w:rsidR="00ED4313" w:rsidRPr="00E16893">
        <w:rPr>
          <w:rFonts w:ascii="Times New Roman" w:eastAsia="Times New Roman" w:hAnsi="Times New Roman" w:cs="Times New Roman"/>
          <w:b/>
          <w:sz w:val="24"/>
          <w:szCs w:val="24"/>
          <w:u w:val="single"/>
          <w:lang w:eastAsia="ru-RU"/>
        </w:rPr>
        <w:t xml:space="preserve"> </w:t>
      </w:r>
      <w:proofErr w:type="spellStart"/>
      <w:r w:rsidR="00ED4313" w:rsidRPr="00E16893">
        <w:rPr>
          <w:rFonts w:ascii="Times New Roman" w:eastAsia="Times New Roman" w:hAnsi="Times New Roman" w:cs="Times New Roman"/>
          <w:b/>
          <w:sz w:val="24"/>
          <w:szCs w:val="24"/>
          <w:u w:val="single"/>
          <w:lang w:eastAsia="ru-RU"/>
        </w:rPr>
        <w:t>Моторс”</w:t>
      </w:r>
      <w:proofErr w:type="spellEnd"/>
      <w:r w:rsidR="00ED4313" w:rsidRPr="00E16893">
        <w:rPr>
          <w:rFonts w:ascii="Times New Roman" w:eastAsia="Times New Roman" w:hAnsi="Times New Roman" w:cs="Times New Roman"/>
          <w:b/>
          <w:sz w:val="24"/>
          <w:szCs w:val="24"/>
          <w:u w:val="single"/>
          <w:lang w:eastAsia="ru-RU"/>
        </w:rPr>
        <w:t xml:space="preserve"> </w:t>
      </w:r>
    </w:p>
    <w:p w:rsidR="00E16893" w:rsidRPr="00E16893" w:rsidRDefault="00E16893" w:rsidP="00E16893">
      <w:pPr>
        <w:spacing w:after="0" w:line="240" w:lineRule="auto"/>
        <w:ind w:firstLine="709"/>
        <w:jc w:val="center"/>
        <w:rPr>
          <w:rFonts w:ascii="Times New Roman" w:eastAsia="Times New Roman" w:hAnsi="Times New Roman" w:cs="Times New Roman"/>
          <w:b/>
          <w:sz w:val="24"/>
          <w:szCs w:val="24"/>
          <w:u w:val="single"/>
          <w:lang w:eastAsia="ru-RU"/>
        </w:rPr>
      </w:pPr>
    </w:p>
    <w:p w:rsidR="00ED4313" w:rsidRPr="00ED4313" w:rsidRDefault="00E16893" w:rsidP="00ED4313">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Витяг</w:t>
      </w:r>
      <w:r w:rsidR="00ED4313" w:rsidRPr="00ED4313">
        <w:rPr>
          <w:rFonts w:ascii="Times New Roman" w:eastAsia="Times New Roman" w:hAnsi="Times New Roman" w:cs="Times New Roman"/>
          <w:sz w:val="24"/>
          <w:szCs w:val="24"/>
          <w:lang w:eastAsia="ru-RU"/>
        </w:rPr>
        <w:t xml:space="preserve"> про членство в </w:t>
      </w:r>
      <w:r>
        <w:rPr>
          <w:rFonts w:ascii="Times New Roman" w:eastAsia="Times New Roman" w:hAnsi="Times New Roman" w:cs="Times New Roman"/>
          <w:sz w:val="24"/>
          <w:szCs w:val="24"/>
          <w:lang w:eastAsia="ru-RU"/>
        </w:rPr>
        <w:t>Г</w:t>
      </w:r>
      <w:r w:rsidR="00ED4313" w:rsidRPr="00ED4313">
        <w:rPr>
          <w:rFonts w:ascii="Times New Roman" w:eastAsia="Times New Roman" w:hAnsi="Times New Roman" w:cs="Times New Roman"/>
          <w:sz w:val="24"/>
          <w:szCs w:val="24"/>
          <w:lang w:eastAsia="ru-RU"/>
        </w:rPr>
        <w:t xml:space="preserve">ромадській організації </w:t>
      </w:r>
      <w:proofErr w:type="spellStart"/>
      <w:r w:rsidR="00ED4313" w:rsidRPr="00ED4313">
        <w:rPr>
          <w:rFonts w:ascii="Times New Roman" w:eastAsia="Times New Roman" w:hAnsi="Times New Roman" w:cs="Times New Roman"/>
          <w:sz w:val="24"/>
          <w:szCs w:val="24"/>
          <w:lang w:eastAsia="ru-RU"/>
        </w:rPr>
        <w:t>“Нова</w:t>
      </w:r>
      <w:proofErr w:type="spellEnd"/>
      <w:r w:rsidR="00ED4313" w:rsidRPr="00ED4313">
        <w:rPr>
          <w:rFonts w:ascii="Times New Roman" w:eastAsia="Times New Roman" w:hAnsi="Times New Roman" w:cs="Times New Roman"/>
          <w:sz w:val="24"/>
          <w:szCs w:val="24"/>
          <w:lang w:eastAsia="ru-RU"/>
        </w:rPr>
        <w:t xml:space="preserve"> </w:t>
      </w:r>
      <w:proofErr w:type="spellStart"/>
      <w:r w:rsidR="00ED4313" w:rsidRPr="00ED4313">
        <w:rPr>
          <w:rFonts w:ascii="Times New Roman" w:eastAsia="Times New Roman" w:hAnsi="Times New Roman" w:cs="Times New Roman"/>
          <w:sz w:val="24"/>
          <w:szCs w:val="24"/>
          <w:lang w:eastAsia="ru-RU"/>
        </w:rPr>
        <w:t>Моторс”</w:t>
      </w:r>
      <w:proofErr w:type="spellEnd"/>
      <w:r w:rsidR="00ED4313" w:rsidRPr="00ED4313">
        <w:rPr>
          <w:rFonts w:ascii="Times New Roman" w:eastAsia="Times New Roman" w:hAnsi="Times New Roman" w:cs="Times New Roman"/>
          <w:sz w:val="24"/>
          <w:szCs w:val="24"/>
          <w:lang w:eastAsia="ru-RU"/>
        </w:rPr>
        <w:t xml:space="preserve"> (надалі - Організація) розроблен</w:t>
      </w:r>
      <w:r>
        <w:rPr>
          <w:rFonts w:ascii="Times New Roman" w:eastAsia="Times New Roman" w:hAnsi="Times New Roman" w:cs="Times New Roman"/>
          <w:sz w:val="24"/>
          <w:szCs w:val="24"/>
          <w:lang w:eastAsia="ru-RU"/>
        </w:rPr>
        <w:t>ий</w:t>
      </w:r>
      <w:r w:rsidR="00ED4313" w:rsidRPr="00ED4313">
        <w:rPr>
          <w:rFonts w:ascii="Times New Roman" w:eastAsia="Times New Roman" w:hAnsi="Times New Roman" w:cs="Times New Roman"/>
          <w:sz w:val="24"/>
          <w:szCs w:val="24"/>
          <w:lang w:eastAsia="ru-RU"/>
        </w:rPr>
        <w:t xml:space="preserve"> у відповідності до Статуту Організації (надалі – Положення про членство).</w:t>
      </w:r>
    </w:p>
    <w:p w:rsid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Положення про членство в Організації визначає порядок набуття та припинення членства в Організації.</w:t>
      </w:r>
    </w:p>
    <w:p w:rsidR="00E16893" w:rsidRPr="00ED4313" w:rsidRDefault="00E16893" w:rsidP="00ED4313">
      <w:pPr>
        <w:spacing w:after="0" w:line="240" w:lineRule="auto"/>
        <w:ind w:firstLine="709"/>
        <w:jc w:val="both"/>
        <w:rPr>
          <w:rFonts w:ascii="Times New Roman" w:eastAsia="Times New Roman" w:hAnsi="Times New Roman" w:cs="Times New Roman"/>
          <w:sz w:val="24"/>
          <w:szCs w:val="24"/>
          <w:lang w:eastAsia="ru-RU"/>
        </w:rPr>
      </w:pPr>
    </w:p>
    <w:p w:rsidR="00ED4313" w:rsidRPr="00ED4313" w:rsidRDefault="00ED4313" w:rsidP="002D454F">
      <w:pPr>
        <w:spacing w:after="0" w:line="240" w:lineRule="auto"/>
        <w:ind w:firstLine="709"/>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1. ЗАГАЛЬНІ ПОЛОЖЕННЯ</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 xml:space="preserve">1.1. Громадська організація “ Нова </w:t>
      </w:r>
      <w:proofErr w:type="spellStart"/>
      <w:r w:rsidRPr="00ED4313">
        <w:rPr>
          <w:rFonts w:ascii="Times New Roman" w:eastAsia="Times New Roman" w:hAnsi="Times New Roman" w:cs="Times New Roman"/>
          <w:sz w:val="24"/>
          <w:szCs w:val="24"/>
          <w:lang w:eastAsia="ru-RU"/>
        </w:rPr>
        <w:t>Моторс</w:t>
      </w:r>
      <w:proofErr w:type="spellEnd"/>
      <w:r w:rsidRPr="00ED4313">
        <w:rPr>
          <w:rFonts w:ascii="Times New Roman" w:eastAsia="Times New Roman" w:hAnsi="Times New Roman" w:cs="Times New Roman"/>
          <w:sz w:val="24"/>
          <w:szCs w:val="24"/>
          <w:lang w:eastAsia="ru-RU"/>
        </w:rPr>
        <w:t xml:space="preserve"> ” (далі - Організація) є громадською організацією, яка об’єднує громадян України та іноземних громадян на основі спільності інтересів своїх членів для реалізації мети та завдань, передбачених цим Статутом.</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 xml:space="preserve">1.2.   Повне найменування Організації - Громадська організація </w:t>
      </w:r>
      <w:proofErr w:type="spellStart"/>
      <w:r w:rsidRPr="00ED4313">
        <w:rPr>
          <w:rFonts w:ascii="Times New Roman" w:eastAsia="Times New Roman" w:hAnsi="Times New Roman" w:cs="Times New Roman"/>
          <w:sz w:val="24"/>
          <w:szCs w:val="24"/>
          <w:lang w:eastAsia="ru-RU"/>
        </w:rPr>
        <w:t>“Нова</w:t>
      </w:r>
      <w:proofErr w:type="spellEnd"/>
      <w:r w:rsidRPr="00ED4313">
        <w:rPr>
          <w:rFonts w:ascii="Times New Roman" w:eastAsia="Times New Roman" w:hAnsi="Times New Roman" w:cs="Times New Roman"/>
          <w:sz w:val="24"/>
          <w:szCs w:val="24"/>
          <w:lang w:eastAsia="ru-RU"/>
        </w:rPr>
        <w:t xml:space="preserve"> </w:t>
      </w:r>
      <w:proofErr w:type="spellStart"/>
      <w:r w:rsidRPr="00ED4313">
        <w:rPr>
          <w:rFonts w:ascii="Times New Roman" w:eastAsia="Times New Roman" w:hAnsi="Times New Roman" w:cs="Times New Roman"/>
          <w:sz w:val="24"/>
          <w:szCs w:val="24"/>
          <w:lang w:eastAsia="ru-RU"/>
        </w:rPr>
        <w:t>Моторс”</w:t>
      </w:r>
      <w:proofErr w:type="spellEnd"/>
      <w:r w:rsidRPr="00ED4313">
        <w:rPr>
          <w:rFonts w:ascii="Times New Roman" w:eastAsia="Times New Roman" w:hAnsi="Times New Roman" w:cs="Times New Roman"/>
          <w:sz w:val="24"/>
          <w:szCs w:val="24"/>
          <w:lang w:eastAsia="ru-RU"/>
        </w:rPr>
        <w:t>.</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 xml:space="preserve">1.3.   Назва англійською мовою – </w:t>
      </w:r>
      <w:proofErr w:type="spellStart"/>
      <w:r w:rsidRPr="00ED4313">
        <w:rPr>
          <w:rFonts w:ascii="Times New Roman" w:eastAsia="Times New Roman" w:hAnsi="Times New Roman" w:cs="Times New Roman"/>
          <w:sz w:val="24"/>
          <w:szCs w:val="24"/>
          <w:lang w:eastAsia="ru-RU"/>
        </w:rPr>
        <w:t>Public</w:t>
      </w:r>
      <w:proofErr w:type="spellEnd"/>
      <w:r w:rsidRPr="00ED4313">
        <w:rPr>
          <w:rFonts w:ascii="Times New Roman" w:eastAsia="Times New Roman" w:hAnsi="Times New Roman" w:cs="Times New Roman"/>
          <w:sz w:val="24"/>
          <w:szCs w:val="24"/>
          <w:lang w:eastAsia="ru-RU"/>
        </w:rPr>
        <w:t xml:space="preserve"> </w:t>
      </w:r>
      <w:proofErr w:type="spellStart"/>
      <w:r w:rsidRPr="00ED4313">
        <w:rPr>
          <w:rFonts w:ascii="Times New Roman" w:eastAsia="Times New Roman" w:hAnsi="Times New Roman" w:cs="Times New Roman"/>
          <w:sz w:val="24"/>
          <w:szCs w:val="24"/>
          <w:lang w:eastAsia="ru-RU"/>
        </w:rPr>
        <w:t>Organization</w:t>
      </w:r>
      <w:proofErr w:type="spellEnd"/>
      <w:r w:rsidRPr="00ED4313">
        <w:rPr>
          <w:rFonts w:ascii="Times New Roman" w:eastAsia="Times New Roman" w:hAnsi="Times New Roman" w:cs="Times New Roman"/>
          <w:sz w:val="24"/>
          <w:szCs w:val="24"/>
          <w:lang w:eastAsia="ru-RU"/>
        </w:rPr>
        <w:t xml:space="preserve"> </w:t>
      </w:r>
      <w:proofErr w:type="spellStart"/>
      <w:r w:rsidRPr="00ED4313">
        <w:rPr>
          <w:rFonts w:ascii="Times New Roman" w:eastAsia="Times New Roman" w:hAnsi="Times New Roman" w:cs="Times New Roman"/>
          <w:sz w:val="24"/>
          <w:szCs w:val="24"/>
          <w:lang w:eastAsia="ru-RU"/>
        </w:rPr>
        <w:t>“Nova</w:t>
      </w:r>
      <w:proofErr w:type="spellEnd"/>
      <w:r w:rsidRPr="00ED4313">
        <w:rPr>
          <w:rFonts w:ascii="Times New Roman" w:eastAsia="Times New Roman" w:hAnsi="Times New Roman" w:cs="Times New Roman"/>
          <w:sz w:val="24"/>
          <w:szCs w:val="24"/>
          <w:lang w:eastAsia="ru-RU"/>
        </w:rPr>
        <w:t xml:space="preserve"> </w:t>
      </w:r>
      <w:proofErr w:type="spellStart"/>
      <w:r w:rsidRPr="00ED4313">
        <w:rPr>
          <w:rFonts w:ascii="Times New Roman" w:eastAsia="Times New Roman" w:hAnsi="Times New Roman" w:cs="Times New Roman"/>
          <w:sz w:val="24"/>
          <w:szCs w:val="24"/>
          <w:lang w:eastAsia="ru-RU"/>
        </w:rPr>
        <w:t>Motors”</w:t>
      </w:r>
      <w:proofErr w:type="spellEnd"/>
      <w:r w:rsidRPr="00ED4313">
        <w:rPr>
          <w:rFonts w:ascii="Times New Roman" w:eastAsia="Times New Roman" w:hAnsi="Times New Roman" w:cs="Times New Roman"/>
          <w:sz w:val="24"/>
          <w:szCs w:val="24"/>
          <w:lang w:eastAsia="ru-RU"/>
        </w:rPr>
        <w:t>.</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 xml:space="preserve">1.4. Громадська організація </w:t>
      </w:r>
      <w:proofErr w:type="spellStart"/>
      <w:r w:rsidRPr="00ED4313">
        <w:rPr>
          <w:rFonts w:ascii="Times New Roman" w:eastAsia="Times New Roman" w:hAnsi="Times New Roman" w:cs="Times New Roman"/>
          <w:sz w:val="24"/>
          <w:szCs w:val="24"/>
          <w:lang w:eastAsia="ru-RU"/>
        </w:rPr>
        <w:t>“Нова</w:t>
      </w:r>
      <w:proofErr w:type="spellEnd"/>
      <w:r w:rsidRPr="00ED4313">
        <w:rPr>
          <w:rFonts w:ascii="Times New Roman" w:eastAsia="Times New Roman" w:hAnsi="Times New Roman" w:cs="Times New Roman"/>
          <w:sz w:val="24"/>
          <w:szCs w:val="24"/>
          <w:lang w:eastAsia="ru-RU"/>
        </w:rPr>
        <w:t xml:space="preserve"> </w:t>
      </w:r>
      <w:proofErr w:type="spellStart"/>
      <w:r w:rsidRPr="00ED4313">
        <w:rPr>
          <w:rFonts w:ascii="Times New Roman" w:eastAsia="Times New Roman" w:hAnsi="Times New Roman" w:cs="Times New Roman"/>
          <w:sz w:val="24"/>
          <w:szCs w:val="24"/>
          <w:lang w:eastAsia="ru-RU"/>
        </w:rPr>
        <w:t>Моторс”</w:t>
      </w:r>
      <w:proofErr w:type="spellEnd"/>
      <w:r w:rsidRPr="00ED4313">
        <w:rPr>
          <w:rFonts w:ascii="Times New Roman" w:eastAsia="Times New Roman" w:hAnsi="Times New Roman" w:cs="Times New Roman"/>
          <w:sz w:val="24"/>
          <w:szCs w:val="24"/>
          <w:lang w:eastAsia="ru-RU"/>
        </w:rPr>
        <w:t xml:space="preserve"> створена та діє у відповідності з Конституцією України, Законом України </w:t>
      </w:r>
      <w:proofErr w:type="spellStart"/>
      <w:r w:rsidRPr="00ED4313">
        <w:rPr>
          <w:rFonts w:ascii="Times New Roman" w:eastAsia="Times New Roman" w:hAnsi="Times New Roman" w:cs="Times New Roman"/>
          <w:sz w:val="24"/>
          <w:szCs w:val="24"/>
          <w:lang w:eastAsia="ru-RU"/>
        </w:rPr>
        <w:t>“Про</w:t>
      </w:r>
      <w:proofErr w:type="spellEnd"/>
      <w:r w:rsidRPr="00ED4313">
        <w:rPr>
          <w:rFonts w:ascii="Times New Roman" w:eastAsia="Times New Roman" w:hAnsi="Times New Roman" w:cs="Times New Roman"/>
          <w:sz w:val="24"/>
          <w:szCs w:val="24"/>
          <w:lang w:eastAsia="ru-RU"/>
        </w:rPr>
        <w:t xml:space="preserve"> громадські </w:t>
      </w:r>
      <w:proofErr w:type="spellStart"/>
      <w:r w:rsidRPr="00ED4313">
        <w:rPr>
          <w:rFonts w:ascii="Times New Roman" w:eastAsia="Times New Roman" w:hAnsi="Times New Roman" w:cs="Times New Roman"/>
          <w:sz w:val="24"/>
          <w:szCs w:val="24"/>
          <w:lang w:eastAsia="ru-RU"/>
        </w:rPr>
        <w:t>об’єднання”</w:t>
      </w:r>
      <w:proofErr w:type="spellEnd"/>
      <w:r w:rsidRPr="00ED4313">
        <w:rPr>
          <w:rFonts w:ascii="Times New Roman" w:eastAsia="Times New Roman" w:hAnsi="Times New Roman" w:cs="Times New Roman"/>
          <w:sz w:val="24"/>
          <w:szCs w:val="24"/>
          <w:lang w:eastAsia="ru-RU"/>
        </w:rPr>
        <w:t>, іншими законодавчими актами та цим Статутом.</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1.4. Організація створюється і діє на засадах добровільності, рівноправності своїх членів, самоврядування, законності, виборності та підзвітності керівних органів, гласності в роботі.</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1.5. Організація набуває прав юридичної особи з моменту державної реєстрації згідно з чинним законодавством, має свою печатку, штампи і бланки з власною назвою, рахунки, в тому числі в іноземній валюті в банківських установах, свою символіку. Символіка Організації реєструється у встановленому законодавством порядку.</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1.6.  Діяльність Організації поширюється на територію України.</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1.7.  Організаційно-правова форма: громадська організація.</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1.8. Організація має право від свого імені укладати угоди (правочини), набувати майнових та немайнових прав, нести обов’язки, бути позивачем та відповідачем у суді, мати у власності кошти та інше майно, відкривати рахунки в установах банків у національній та іноземній валюті.</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2. МЕТА ТА ЗАВДАННЯ ОРГАНІЗАЦІЇ</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2.1. Головною метою є об’єднання громадян України та іноземних громадян,  які працюють в автомобільній промисловості та транспорті, займаються відновленням, реставрацією автомобілів та іншої техніки і пов’язаною з цим діяльністю, що значно підвищить імідж України, сприяння розвитку здібностей і талантів своїх членів та захист їх законних інтересів.</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2.2. Основними завданнями Організації є:</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2.2.1. Об’єднання і сприяння роботі громадян України та іноземних громадян,  які займаються відновленням, реставрацією автомобілів та іншої техніки і пов’язаною з цим діяльністю.</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 xml:space="preserve">2.2.2. Сприяння розвитку вітчизняної та міжнародної реставраційно-відновлювальної роботи автомобілів та іншої техніки і пропаганді </w:t>
      </w:r>
      <w:proofErr w:type="spellStart"/>
      <w:r w:rsidRPr="00ED4313">
        <w:rPr>
          <w:rFonts w:ascii="Times New Roman" w:eastAsia="Times New Roman" w:hAnsi="Times New Roman" w:cs="Times New Roman"/>
          <w:sz w:val="24"/>
          <w:szCs w:val="24"/>
          <w:lang w:eastAsia="ru-RU"/>
        </w:rPr>
        <w:t>ретро</w:t>
      </w:r>
      <w:proofErr w:type="spellEnd"/>
      <w:r w:rsidRPr="00ED4313">
        <w:rPr>
          <w:rFonts w:ascii="Times New Roman" w:eastAsia="Times New Roman" w:hAnsi="Times New Roman" w:cs="Times New Roman"/>
          <w:sz w:val="24"/>
          <w:szCs w:val="24"/>
          <w:lang w:eastAsia="ru-RU"/>
        </w:rPr>
        <w:t xml:space="preserve"> автомобільного руху.</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2.2.3. Здійсненні всіх видів навчальної, наукової, культурно-виховної робіт, впровадження результатів науково-технічного прогресу при реставрації техніки у виробництво.</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2.2.4. Проведення освітніх заходів, виставок, автомобільних пробігів, змагань, зборів, конференцій, симпозіумів, конгресів, майстер-класів, стажувань з питань відновлення і реставрації автомобілів та іншої техніки.</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2.2.5. Сприяння у виконанні та впровадженні в Україні фундаментальних і громадських  науково-дослідних, дослідно-конструкторських робіт  по відновленню та реставрації автомобілів та іншої техніки та участь у них.</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2.2.6. Сприяння розвитку науково-технічної творчості членів громадської організації.</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2.2.7.   Надання організаційної, методичної та благодійної допомоги своїм членам.</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lastRenderedPageBreak/>
        <w:t>2.2.8. Захист законних інтересів своїх членів і представництво інтересів своїх членів у державних і громадських органах.</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2.2.9. Участь у розробці та сприяння у впровадженні, виробництві та експлуатації сучасної та старовинної техніки, комплектуючих виробів.</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2.2.10. Сприяння розвитку і реалізації перспективних програм по всіх напрямках діяльності пов’язаної з реставрацією автомобілів та іншої техніки.</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 xml:space="preserve">2.2.11. Залучення громадян України та іноземних громадян до </w:t>
      </w:r>
      <w:proofErr w:type="spellStart"/>
      <w:r w:rsidRPr="00ED4313">
        <w:rPr>
          <w:rFonts w:ascii="Times New Roman" w:eastAsia="Times New Roman" w:hAnsi="Times New Roman" w:cs="Times New Roman"/>
          <w:sz w:val="24"/>
          <w:szCs w:val="24"/>
          <w:lang w:eastAsia="ru-RU"/>
        </w:rPr>
        <w:t>ретро</w:t>
      </w:r>
      <w:proofErr w:type="spellEnd"/>
      <w:r w:rsidRPr="00ED4313">
        <w:rPr>
          <w:rFonts w:ascii="Times New Roman" w:eastAsia="Times New Roman" w:hAnsi="Times New Roman" w:cs="Times New Roman"/>
          <w:sz w:val="24"/>
          <w:szCs w:val="24"/>
          <w:lang w:eastAsia="ru-RU"/>
        </w:rPr>
        <w:t xml:space="preserve"> автомобільного руху.</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2.2.12. Співпраця з іноземними та міжнародними організаціями, колективне членство в міжнародних науково-фахових об'єднаннях, спілках, товариствах у галузі реставраційної роботи автомобілів та іншої техніки відповідно до законодавства України.</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3. ПРАВА ОРГАНІЗАЦІЇ</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3.1. Організація має право:</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3.1.1. представляти і захищати свої законні інтереси та законні інтереси своїх членів у державних органах та в неурядових організаціях;</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3.1.2. вільно поширювати інформацію про свою діяльність, пропагувати свою мету (цілі);</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3.1.3. звертатися у порядку, визначеному законом, до органів державної влади, органів влади Автономної Республіки Крим, органів місцевого самоврядування, їх посадових і службових осіб з пропозиціями (зауваженнями), заявами (клопотаннями), скаргами;</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3.1.4. одержувати у порядку, визначеному законом, публічну інформацію, що знаходиться у володінні суб'єктів владних повноважень, інших розпорядників публічної інформації;</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3.1.5. брати участь у порядку, визначеному законодавством, у розробленні проектів нормативно-правових актів, що видаються органами державної влади, органами влади Автономної Республіки Крим, органами місцевого самоврядування і стосуються сфери діяльності громадського об'єднання та важливих питань державного і суспільного життя;</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3.1.6. проводити мирні зібрання;</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3.1.7. на добровільних засадах засновувати спілки тощо, в тому числі міжнародні, укладати угоди про співробітництво і взаємодопомогу;</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3.1.8. підтримувати прямі міжнародні контакти з організаціями громадян інших країн, укладати відповідні угоди та брати участь у міжнародних заходах з питань діяльності організації, що не суперечать міжнародним зобов’язанням України;</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3.1.9. розповсюджувати інформацію про статутну діяльність організації через засоби масової інформації та засновувати власні засоби масової інформації;</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3.1.10. укладати будь-які правочини цивільно-правового характеру, набувати майнові та немайнові права, необхідні для здійснення статутних завдань Організації;</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3.1.11. одержувати на умовах оренди або тимчасового безкоштовного користування будівлі, обладнання, транспортні засоби та інше майно, що необхідне для здійснення статутних завдань Організації;</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 xml:space="preserve">3.1.12. здійснювати відповідно до закону підприємницьку та </w:t>
      </w:r>
      <w:proofErr w:type="spellStart"/>
      <w:r w:rsidRPr="00ED4313">
        <w:rPr>
          <w:rFonts w:ascii="Times New Roman" w:eastAsia="Times New Roman" w:hAnsi="Times New Roman" w:cs="Times New Roman"/>
          <w:sz w:val="24"/>
          <w:szCs w:val="24"/>
          <w:lang w:eastAsia="ru-RU"/>
        </w:rPr>
        <w:t>зовнішньо-економічну</w:t>
      </w:r>
      <w:proofErr w:type="spellEnd"/>
      <w:r w:rsidRPr="00ED4313">
        <w:rPr>
          <w:rFonts w:ascii="Times New Roman" w:eastAsia="Times New Roman" w:hAnsi="Times New Roman" w:cs="Times New Roman"/>
          <w:sz w:val="24"/>
          <w:szCs w:val="24"/>
          <w:lang w:eastAsia="ru-RU"/>
        </w:rPr>
        <w:t xml:space="preserve"> діяльність безпосередньо або через створені в порядку, передбаченому законом, юридичні особи (товариства, підприємства), якщо така діяльність відповідає меті (цілям) Організації та сприяє її досягненню; </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3.1.13. відкривати рахунки у національній та іноземній валютах в установах банків;</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3.1.14. розповсюджувати інформацію організації, пропагувати свої цілі та ідеї; публікувати наукові та методичні результати діяльності організації; проводити інформаційно-роз'яснювальну роботу;</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3.1.15. організовувати та проводити масові та благодійні заходи, збори, конгреси, конференції, семінари, симпозіуми, виставки, змагання, консультації із залученням представників наукових установ, громадськості, органів державної влади та місцевого самоврядування, експертів з різних галузей суспільного життя, в т.ч. міжнародних;</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lastRenderedPageBreak/>
        <w:t>3.1.16. вносити пропозиції до органів державної влади і управління, здійснювати розробку проектів рішень та проводити громадську експертизу проектів рішень;</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3.1.17. здійснювати просвітницьку та учбово-методичну діяльність;</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 xml:space="preserve">3.1.18. вступати у спілки та інші об'єднання, що створюються на добровільній основі і сприяють виконанню статутних завдань, в тому числі з іноземними партнерами; </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3.1.19. обмінюватися інформацією, досвідом та спеціалістами з організаціями зарубіжних країн;</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3.1.20. мати власну символіку та використовувати у порядку, визначеному законодавством України, популяризувати свою назву та символіку;</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3.1.21. брати участь у здійсненні державної регуляторної політики відповідно до Закону України "Про засади державної регуляторної політики у сфері господарської діяльності";</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3.1.22. брати участь у порядку, визначеному законодавством, у роботі консультативних, дорадчих та інших допоміжних органів, що утворюються органами державної влади, органами влади Автономної Республіки Крим, органами місцевого самоврядування для проведення консультацій з громадськими об'єднаннями та підготовки рекомендацій з питань, що стосуються сфери їхньої діяльності;</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3.1.23. створювати та реалізувати різноманітні проекти, запроваджувати програми; використовувати інші форми діяльності, що не суперечать чинному законодавству;</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3.1.25. приймати доброчинні, благодійні внески від фізичних та юридичних осіб;</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3.1.26. проводити благодійні конкурси, виставки, лотереї;</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3.1.27. здійснювати видавничу діяльність – видавати книги, журнали, брошури через засновані видавництва;</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3.1.28. надавати своїм членам матеріальну, благочинну та іншу підтримку;</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3.1.29. має право одержувати від органів державної влади і управління та органів місцевого самоврядування інформацію, необхідну для реалізації своїх цілей та завдань;</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3.1.30. здійснювати необхідну господарську та іншу комерційну діяльність шляхом створення госпрозрахункових установ і організацій зі статутом юридичної особи, засновує підприємства у порядку, встановленому законодавством;</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 xml:space="preserve">3.1.31. створювати представництва, відділення на всій території своєї діяльності у тому числі з правами юридичної особи; </w:t>
      </w:r>
    </w:p>
    <w:p w:rsidR="00ED4313" w:rsidRPr="00ED4313" w:rsidRDefault="00ED4313" w:rsidP="00ED4313">
      <w:pPr>
        <w:spacing w:after="0" w:line="240" w:lineRule="auto"/>
        <w:ind w:firstLine="709"/>
        <w:jc w:val="both"/>
        <w:rPr>
          <w:rFonts w:ascii="Times New Roman" w:eastAsia="Times New Roman" w:hAnsi="Times New Roman" w:cs="Times New Roman"/>
          <w:sz w:val="24"/>
          <w:szCs w:val="24"/>
          <w:lang w:eastAsia="ru-RU"/>
        </w:rPr>
      </w:pPr>
      <w:r w:rsidRPr="00ED4313">
        <w:rPr>
          <w:rFonts w:ascii="Times New Roman" w:eastAsia="Times New Roman" w:hAnsi="Times New Roman" w:cs="Times New Roman"/>
          <w:sz w:val="24"/>
          <w:szCs w:val="24"/>
          <w:lang w:eastAsia="ru-RU"/>
        </w:rPr>
        <w:t>3.1.32. здійснювати інші права, не заборонені законом.</w:t>
      </w:r>
    </w:p>
    <w:p w:rsidR="00ED4313" w:rsidRPr="00C81F9D" w:rsidRDefault="00ED4313" w:rsidP="00ED4313">
      <w:pPr>
        <w:spacing w:after="0" w:line="240" w:lineRule="auto"/>
        <w:ind w:firstLine="709"/>
        <w:jc w:val="both"/>
        <w:rPr>
          <w:rFonts w:ascii="Calibri" w:eastAsia="Calibri" w:hAnsi="Calibri" w:cs="Times New Roman"/>
          <w:sz w:val="24"/>
          <w:szCs w:val="24"/>
        </w:rPr>
      </w:pPr>
    </w:p>
    <w:p w:rsidR="00ED4313" w:rsidRPr="002D454F" w:rsidRDefault="00ED4313" w:rsidP="00ED4313">
      <w:pPr>
        <w:widowControl w:val="0"/>
        <w:numPr>
          <w:ilvl w:val="0"/>
          <w:numId w:val="1"/>
        </w:numPr>
        <w:spacing w:after="0" w:line="240" w:lineRule="auto"/>
        <w:ind w:left="0" w:firstLine="709"/>
        <w:jc w:val="both"/>
        <w:rPr>
          <w:rFonts w:ascii="Times New Roman" w:eastAsia="Calibri" w:hAnsi="Times New Roman" w:cs="Times New Roman"/>
          <w:bCs/>
          <w:sz w:val="24"/>
          <w:szCs w:val="24"/>
        </w:rPr>
      </w:pPr>
      <w:r w:rsidRPr="002D454F">
        <w:rPr>
          <w:rFonts w:ascii="Times New Roman" w:eastAsia="Calibri" w:hAnsi="Times New Roman" w:cs="Times New Roman"/>
          <w:bCs/>
          <w:sz w:val="24"/>
          <w:szCs w:val="24"/>
        </w:rPr>
        <w:t>ЧЛЕН</w:t>
      </w:r>
      <w:r w:rsidRPr="002D454F">
        <w:rPr>
          <w:rFonts w:ascii="Times New Roman" w:eastAsia="Calibri" w:hAnsi="Times New Roman" w:cs="Times New Roman"/>
          <w:bCs/>
          <w:caps/>
          <w:sz w:val="24"/>
          <w:szCs w:val="24"/>
        </w:rPr>
        <w:t>и</w:t>
      </w:r>
      <w:r w:rsidRPr="002D454F">
        <w:rPr>
          <w:rFonts w:ascii="Times New Roman" w:eastAsia="Calibri" w:hAnsi="Times New Roman" w:cs="Times New Roman"/>
          <w:bCs/>
          <w:sz w:val="24"/>
          <w:szCs w:val="24"/>
        </w:rPr>
        <w:t xml:space="preserve"> ОРГАНІЗАЦІЇ. </w:t>
      </w:r>
      <w:r w:rsidRPr="002D454F">
        <w:rPr>
          <w:rFonts w:ascii="Times New Roman" w:eastAsia="Calibri" w:hAnsi="Times New Roman" w:cs="Times New Roman"/>
          <w:bCs/>
          <w:caps/>
          <w:sz w:val="24"/>
          <w:szCs w:val="24"/>
        </w:rPr>
        <w:t xml:space="preserve">їх </w:t>
      </w:r>
      <w:r w:rsidRPr="002D454F">
        <w:rPr>
          <w:rFonts w:ascii="Times New Roman" w:eastAsia="Calibri" w:hAnsi="Times New Roman" w:cs="Times New Roman"/>
          <w:bCs/>
          <w:sz w:val="24"/>
          <w:szCs w:val="24"/>
        </w:rPr>
        <w:t>ПРАВА ТА ОБОВ'ЯЗКИ.</w:t>
      </w:r>
    </w:p>
    <w:p w:rsidR="00ED4313" w:rsidRPr="00422542" w:rsidRDefault="00ED4313" w:rsidP="00ED4313">
      <w:pPr>
        <w:pStyle w:val="1"/>
        <w:numPr>
          <w:ilvl w:val="1"/>
          <w:numId w:val="1"/>
        </w:numPr>
        <w:tabs>
          <w:tab w:val="clear" w:pos="1170"/>
          <w:tab w:val="left" w:pos="-1418"/>
          <w:tab w:val="num" w:pos="900"/>
        </w:tabs>
        <w:ind w:left="0" w:firstLine="709"/>
        <w:jc w:val="both"/>
        <w:rPr>
          <w:rFonts w:ascii="Times New Roman" w:hAnsi="Times New Roman"/>
          <w:color w:val="FF0000"/>
          <w:sz w:val="24"/>
          <w:szCs w:val="24"/>
          <w:lang w:val="uk-UA"/>
        </w:rPr>
      </w:pPr>
      <w:r w:rsidRPr="004560D6">
        <w:rPr>
          <w:rFonts w:ascii="Times New Roman" w:hAnsi="Times New Roman"/>
          <w:sz w:val="24"/>
          <w:szCs w:val="24"/>
          <w:lang w:val="uk-UA"/>
        </w:rPr>
        <w:t>Організація має індивідуальне, почесне та колективне членство. Члени Організації мають рівні права та обов’язки.</w:t>
      </w:r>
      <w:r>
        <w:rPr>
          <w:rFonts w:ascii="Times New Roman" w:hAnsi="Times New Roman"/>
          <w:sz w:val="24"/>
          <w:szCs w:val="24"/>
          <w:lang w:val="uk-UA"/>
        </w:rPr>
        <w:t xml:space="preserve"> </w:t>
      </w:r>
      <w:r w:rsidRPr="009563B4">
        <w:rPr>
          <w:rFonts w:ascii="Times New Roman" w:hAnsi="Times New Roman"/>
          <w:sz w:val="24"/>
          <w:szCs w:val="24"/>
          <w:lang w:val="uk-UA"/>
        </w:rPr>
        <w:t>Кожному члену Організації Правлінням видається посвідчення члена Організації єдиного зразка, затвердженого Правлінням Організації.</w:t>
      </w:r>
    </w:p>
    <w:p w:rsidR="00ED4313" w:rsidRPr="004560D6" w:rsidRDefault="00ED4313" w:rsidP="00ED4313">
      <w:pPr>
        <w:pStyle w:val="1"/>
        <w:numPr>
          <w:ilvl w:val="1"/>
          <w:numId w:val="1"/>
        </w:numPr>
        <w:tabs>
          <w:tab w:val="clear" w:pos="1170"/>
          <w:tab w:val="left" w:pos="-1418"/>
          <w:tab w:val="num" w:pos="900"/>
        </w:tabs>
        <w:ind w:left="0" w:firstLine="709"/>
        <w:jc w:val="both"/>
        <w:rPr>
          <w:rFonts w:ascii="Times New Roman" w:hAnsi="Times New Roman"/>
          <w:sz w:val="24"/>
          <w:szCs w:val="24"/>
          <w:lang w:val="uk-UA"/>
        </w:rPr>
      </w:pPr>
      <w:r w:rsidRPr="004560D6">
        <w:rPr>
          <w:rFonts w:ascii="Times New Roman" w:hAnsi="Times New Roman"/>
          <w:sz w:val="24"/>
          <w:szCs w:val="24"/>
          <w:lang w:val="uk-UA"/>
        </w:rPr>
        <w:t>Індивідуальними членами Організації можуть бути громадяни України, громадяни інших держав, особи без громадянства, які досягли 16 років, що поділяють мету, завдання та напрями діяльності Організації, визнають цей Статут, виконують рішення статутних органів Організації та підтримують Організацію фінансово і інтелектуально.</w:t>
      </w:r>
    </w:p>
    <w:p w:rsidR="00ED4313" w:rsidRPr="004560D6" w:rsidRDefault="00ED4313" w:rsidP="00ED4313">
      <w:pPr>
        <w:pStyle w:val="1"/>
        <w:numPr>
          <w:ilvl w:val="1"/>
          <w:numId w:val="1"/>
        </w:numPr>
        <w:tabs>
          <w:tab w:val="clear" w:pos="1170"/>
          <w:tab w:val="left" w:pos="-1418"/>
          <w:tab w:val="num" w:pos="900"/>
        </w:tabs>
        <w:ind w:left="0" w:firstLine="709"/>
        <w:jc w:val="both"/>
        <w:rPr>
          <w:rFonts w:ascii="Times New Roman" w:hAnsi="Times New Roman"/>
          <w:sz w:val="24"/>
          <w:szCs w:val="24"/>
          <w:lang w:val="uk-UA"/>
        </w:rPr>
      </w:pPr>
      <w:r w:rsidRPr="004560D6">
        <w:rPr>
          <w:rFonts w:ascii="Times New Roman" w:hAnsi="Times New Roman"/>
          <w:sz w:val="24"/>
          <w:szCs w:val="24"/>
          <w:lang w:val="uk-UA"/>
        </w:rPr>
        <w:t>Почесними членами Організації можуть бути громадяни України, громадяни інших держав, особи без громадянства, які досягли 16 років, що поділяють мету, завдання та напрями діяльності Організації, визнають цей Статут, виконують рішення статутних органів Організації та підтримують Організацію фінансово і інтелектуально та зробили особливо вагомий внесок в діяльність Організації.</w:t>
      </w:r>
    </w:p>
    <w:p w:rsidR="00ED4313" w:rsidRPr="009563B4" w:rsidRDefault="00ED4313" w:rsidP="00ED4313">
      <w:pPr>
        <w:pStyle w:val="1"/>
        <w:numPr>
          <w:ilvl w:val="1"/>
          <w:numId w:val="1"/>
        </w:numPr>
        <w:tabs>
          <w:tab w:val="clear" w:pos="1170"/>
          <w:tab w:val="left" w:pos="-1418"/>
          <w:tab w:val="num" w:pos="900"/>
        </w:tabs>
        <w:ind w:left="0" w:firstLine="709"/>
        <w:jc w:val="both"/>
        <w:rPr>
          <w:rFonts w:ascii="Times New Roman" w:hAnsi="Times New Roman"/>
          <w:sz w:val="24"/>
          <w:szCs w:val="24"/>
          <w:lang w:val="uk-UA"/>
        </w:rPr>
      </w:pPr>
      <w:r w:rsidRPr="009563B4">
        <w:rPr>
          <w:rFonts w:ascii="Times New Roman" w:hAnsi="Times New Roman"/>
          <w:sz w:val="24"/>
          <w:szCs w:val="24"/>
          <w:lang w:val="uk-UA"/>
        </w:rPr>
        <w:t>Колективними членами Організації можуть бути колективи підприємств, установ і організацій не залежно від організаційно-правової форми та форми власності, які визнають Статут Організації та сплачують щорічні внески. Колективні члени Організації беруть участь у роботі Організації через своїх представників.</w:t>
      </w:r>
    </w:p>
    <w:p w:rsidR="00ED4313" w:rsidRPr="009563B4" w:rsidRDefault="00ED4313" w:rsidP="00ED4313">
      <w:pPr>
        <w:pStyle w:val="1"/>
        <w:numPr>
          <w:ilvl w:val="1"/>
          <w:numId w:val="1"/>
        </w:numPr>
        <w:tabs>
          <w:tab w:val="clear" w:pos="1170"/>
          <w:tab w:val="left" w:pos="-1418"/>
          <w:tab w:val="num" w:pos="900"/>
        </w:tabs>
        <w:ind w:left="0" w:firstLine="709"/>
        <w:jc w:val="both"/>
        <w:rPr>
          <w:rFonts w:ascii="Times New Roman" w:hAnsi="Times New Roman"/>
          <w:sz w:val="24"/>
          <w:szCs w:val="24"/>
          <w:lang w:val="uk-UA"/>
        </w:rPr>
      </w:pPr>
      <w:r w:rsidRPr="009563B4">
        <w:rPr>
          <w:rFonts w:ascii="Times New Roman" w:hAnsi="Times New Roman"/>
          <w:sz w:val="24"/>
          <w:szCs w:val="24"/>
          <w:lang w:val="uk-UA"/>
        </w:rPr>
        <w:t xml:space="preserve">Прийом в Організацію та вихід з неї індивідуальних членів здійснюється або керівними органами відповідних </w:t>
      </w:r>
      <w:r>
        <w:rPr>
          <w:rFonts w:ascii="Times New Roman" w:hAnsi="Times New Roman"/>
          <w:sz w:val="24"/>
          <w:lang w:val="uk-UA"/>
        </w:rPr>
        <w:t>відокремлених підрозділів</w:t>
      </w:r>
      <w:r w:rsidRPr="009563B4">
        <w:rPr>
          <w:rFonts w:ascii="Times New Roman" w:hAnsi="Times New Roman"/>
          <w:sz w:val="24"/>
          <w:szCs w:val="24"/>
          <w:lang w:val="uk-UA"/>
        </w:rPr>
        <w:t xml:space="preserve">, або безпосередньо Правлінням </w:t>
      </w:r>
      <w:r w:rsidRPr="009563B4">
        <w:rPr>
          <w:rFonts w:ascii="Times New Roman" w:hAnsi="Times New Roman"/>
          <w:sz w:val="24"/>
          <w:szCs w:val="24"/>
          <w:lang w:val="uk-UA"/>
        </w:rPr>
        <w:lastRenderedPageBreak/>
        <w:t xml:space="preserve">Організації, на підставі письмової заяви, поданої до керівного органу </w:t>
      </w:r>
      <w:r w:rsidRPr="009B200E">
        <w:rPr>
          <w:rFonts w:ascii="Times New Roman" w:hAnsi="Times New Roman"/>
          <w:sz w:val="24"/>
          <w:lang w:val="uk-UA"/>
        </w:rPr>
        <w:t>відокремленого підрозділу</w:t>
      </w:r>
      <w:r w:rsidRPr="009563B4">
        <w:rPr>
          <w:rFonts w:ascii="Times New Roman" w:hAnsi="Times New Roman"/>
          <w:sz w:val="24"/>
          <w:szCs w:val="24"/>
          <w:lang w:val="uk-UA"/>
        </w:rPr>
        <w:t xml:space="preserve"> чи Правління Організації.</w:t>
      </w:r>
    </w:p>
    <w:p w:rsidR="00ED4313" w:rsidRPr="009A4AAD" w:rsidRDefault="00ED4313" w:rsidP="00ED4313">
      <w:pPr>
        <w:pStyle w:val="1"/>
        <w:numPr>
          <w:ilvl w:val="1"/>
          <w:numId w:val="1"/>
        </w:numPr>
        <w:tabs>
          <w:tab w:val="clear" w:pos="1170"/>
          <w:tab w:val="left" w:pos="-1418"/>
          <w:tab w:val="num" w:pos="900"/>
        </w:tabs>
        <w:ind w:left="0" w:firstLine="709"/>
        <w:jc w:val="both"/>
        <w:rPr>
          <w:rFonts w:ascii="Times New Roman" w:hAnsi="Times New Roman"/>
          <w:sz w:val="24"/>
          <w:szCs w:val="24"/>
          <w:lang w:val="uk-UA"/>
        </w:rPr>
      </w:pPr>
      <w:r w:rsidRPr="009A4AAD">
        <w:rPr>
          <w:rFonts w:ascii="Times New Roman" w:hAnsi="Times New Roman"/>
          <w:sz w:val="24"/>
          <w:szCs w:val="24"/>
          <w:lang w:val="uk-UA"/>
        </w:rPr>
        <w:t xml:space="preserve">Прийом в Організацію та вихід з неї колективних членів здійснюється або керівними органами відповідних </w:t>
      </w:r>
      <w:r>
        <w:rPr>
          <w:rFonts w:ascii="Times New Roman" w:hAnsi="Times New Roman"/>
          <w:sz w:val="24"/>
          <w:lang w:val="uk-UA"/>
        </w:rPr>
        <w:t>відокремлених підрозділів</w:t>
      </w:r>
      <w:r w:rsidRPr="009A4AAD">
        <w:rPr>
          <w:rFonts w:ascii="Times New Roman" w:hAnsi="Times New Roman"/>
          <w:sz w:val="24"/>
          <w:szCs w:val="24"/>
          <w:lang w:val="uk-UA"/>
        </w:rPr>
        <w:t xml:space="preserve">, або безпосередньо Правлінням Організації, на підставі письмової заяви та рішення колективу про вступ, поданих до керівного органу </w:t>
      </w:r>
      <w:r w:rsidRPr="009B200E">
        <w:rPr>
          <w:rFonts w:ascii="Times New Roman" w:hAnsi="Times New Roman"/>
          <w:sz w:val="24"/>
          <w:lang w:val="uk-UA"/>
        </w:rPr>
        <w:t>відокремленого підрозділу</w:t>
      </w:r>
      <w:r w:rsidRPr="009A4AAD">
        <w:rPr>
          <w:rFonts w:ascii="Times New Roman" w:hAnsi="Times New Roman"/>
          <w:sz w:val="24"/>
          <w:szCs w:val="24"/>
          <w:lang w:val="uk-UA"/>
        </w:rPr>
        <w:t xml:space="preserve"> чи Правління Організації.</w:t>
      </w:r>
    </w:p>
    <w:p w:rsidR="00ED4313" w:rsidRPr="009A4AAD" w:rsidRDefault="00ED4313" w:rsidP="00ED4313">
      <w:pPr>
        <w:pStyle w:val="1"/>
        <w:numPr>
          <w:ilvl w:val="1"/>
          <w:numId w:val="1"/>
        </w:numPr>
        <w:tabs>
          <w:tab w:val="clear" w:pos="1170"/>
          <w:tab w:val="left" w:pos="-1418"/>
          <w:tab w:val="num" w:pos="900"/>
        </w:tabs>
        <w:ind w:left="0" w:firstLine="709"/>
        <w:jc w:val="both"/>
        <w:rPr>
          <w:rFonts w:ascii="Times New Roman" w:hAnsi="Times New Roman"/>
          <w:sz w:val="24"/>
          <w:szCs w:val="24"/>
          <w:lang w:val="uk-UA"/>
        </w:rPr>
      </w:pPr>
      <w:r w:rsidRPr="009A4AAD">
        <w:rPr>
          <w:rFonts w:ascii="Times New Roman" w:hAnsi="Times New Roman"/>
          <w:sz w:val="24"/>
          <w:szCs w:val="24"/>
          <w:lang w:val="uk-UA"/>
        </w:rPr>
        <w:t xml:space="preserve">Правління Організації веде єдиний реєстр членів Організації згідно з інформацією про індивідуальних та колективних членів Організації, яка регулярно повинна надаватись (один раз на місяць) Правлінню керівними органами </w:t>
      </w:r>
      <w:r>
        <w:rPr>
          <w:rFonts w:ascii="Times New Roman" w:hAnsi="Times New Roman"/>
          <w:sz w:val="24"/>
          <w:lang w:val="uk-UA"/>
        </w:rPr>
        <w:t>відокремлених підрозділів</w:t>
      </w:r>
      <w:r w:rsidRPr="009A4AAD">
        <w:rPr>
          <w:rFonts w:ascii="Times New Roman" w:hAnsi="Times New Roman"/>
          <w:sz w:val="24"/>
          <w:szCs w:val="24"/>
          <w:lang w:val="uk-UA"/>
        </w:rPr>
        <w:t>.</w:t>
      </w:r>
    </w:p>
    <w:p w:rsidR="00ED4313" w:rsidRPr="004560D6" w:rsidRDefault="00ED4313" w:rsidP="00ED4313">
      <w:pPr>
        <w:pStyle w:val="1"/>
        <w:numPr>
          <w:ilvl w:val="1"/>
          <w:numId w:val="1"/>
        </w:numPr>
        <w:tabs>
          <w:tab w:val="clear" w:pos="1170"/>
          <w:tab w:val="left" w:pos="-1418"/>
          <w:tab w:val="num" w:pos="900"/>
        </w:tabs>
        <w:ind w:left="0" w:firstLine="709"/>
        <w:jc w:val="both"/>
        <w:rPr>
          <w:rFonts w:ascii="Times New Roman" w:hAnsi="Times New Roman"/>
          <w:sz w:val="24"/>
          <w:szCs w:val="24"/>
          <w:lang w:val="uk-UA"/>
        </w:rPr>
      </w:pPr>
      <w:r w:rsidRPr="004560D6">
        <w:rPr>
          <w:rFonts w:ascii="Times New Roman" w:hAnsi="Times New Roman"/>
          <w:sz w:val="24"/>
          <w:szCs w:val="24"/>
          <w:lang w:val="uk-UA"/>
        </w:rPr>
        <w:t>Члени Організації мають право:</w:t>
      </w:r>
    </w:p>
    <w:p w:rsidR="00ED4313" w:rsidRPr="004560D6" w:rsidRDefault="00ED4313" w:rsidP="00ED4313">
      <w:pPr>
        <w:pStyle w:val="1"/>
        <w:numPr>
          <w:ilvl w:val="2"/>
          <w:numId w:val="1"/>
        </w:numPr>
        <w:tabs>
          <w:tab w:val="clear" w:pos="2160"/>
          <w:tab w:val="left" w:pos="-1418"/>
          <w:tab w:val="num" w:pos="900"/>
          <w:tab w:val="num" w:pos="1418"/>
        </w:tabs>
        <w:ind w:left="0" w:firstLine="709"/>
        <w:jc w:val="both"/>
        <w:rPr>
          <w:rFonts w:ascii="Times New Roman" w:hAnsi="Times New Roman"/>
          <w:sz w:val="24"/>
          <w:szCs w:val="24"/>
          <w:lang w:val="uk-UA"/>
        </w:rPr>
      </w:pPr>
      <w:r w:rsidRPr="004560D6">
        <w:rPr>
          <w:rFonts w:ascii="Times New Roman" w:hAnsi="Times New Roman"/>
          <w:sz w:val="24"/>
          <w:szCs w:val="24"/>
          <w:lang w:val="uk-UA"/>
        </w:rPr>
        <w:t>обирати і бу</w:t>
      </w:r>
      <w:r>
        <w:rPr>
          <w:rFonts w:ascii="Times New Roman" w:hAnsi="Times New Roman"/>
          <w:sz w:val="24"/>
          <w:szCs w:val="24"/>
          <w:lang w:val="uk-UA"/>
        </w:rPr>
        <w:t>ти обраними до керівних органів</w:t>
      </w:r>
      <w:r w:rsidRPr="004560D6">
        <w:rPr>
          <w:rFonts w:ascii="Times New Roman" w:hAnsi="Times New Roman"/>
          <w:sz w:val="24"/>
          <w:szCs w:val="24"/>
          <w:lang w:val="uk-UA"/>
        </w:rPr>
        <w:t xml:space="preserve"> Організації;</w:t>
      </w:r>
    </w:p>
    <w:p w:rsidR="00ED4313" w:rsidRPr="004560D6" w:rsidRDefault="00ED4313" w:rsidP="00ED4313">
      <w:pPr>
        <w:pStyle w:val="1"/>
        <w:numPr>
          <w:ilvl w:val="2"/>
          <w:numId w:val="1"/>
        </w:numPr>
        <w:tabs>
          <w:tab w:val="clear" w:pos="2160"/>
          <w:tab w:val="left" w:pos="-1418"/>
          <w:tab w:val="num" w:pos="900"/>
          <w:tab w:val="num" w:pos="1418"/>
        </w:tabs>
        <w:ind w:left="0" w:firstLine="709"/>
        <w:jc w:val="both"/>
        <w:rPr>
          <w:rFonts w:ascii="Times New Roman" w:hAnsi="Times New Roman"/>
          <w:sz w:val="24"/>
          <w:szCs w:val="24"/>
          <w:lang w:val="uk-UA"/>
        </w:rPr>
      </w:pPr>
      <w:r w:rsidRPr="004560D6">
        <w:rPr>
          <w:rFonts w:ascii="Times New Roman" w:hAnsi="Times New Roman"/>
          <w:sz w:val="24"/>
          <w:szCs w:val="24"/>
          <w:lang w:val="uk-UA"/>
        </w:rPr>
        <w:t>одержувати будь-яку інформацію про діяльність Організації;</w:t>
      </w:r>
    </w:p>
    <w:p w:rsidR="00ED4313" w:rsidRPr="004560D6" w:rsidRDefault="00ED4313" w:rsidP="00ED4313">
      <w:pPr>
        <w:pStyle w:val="1"/>
        <w:numPr>
          <w:ilvl w:val="2"/>
          <w:numId w:val="1"/>
        </w:numPr>
        <w:tabs>
          <w:tab w:val="clear" w:pos="2160"/>
          <w:tab w:val="left" w:pos="-1418"/>
          <w:tab w:val="num" w:pos="900"/>
          <w:tab w:val="num" w:pos="1418"/>
        </w:tabs>
        <w:ind w:left="0" w:firstLine="709"/>
        <w:jc w:val="both"/>
        <w:rPr>
          <w:rFonts w:ascii="Times New Roman" w:hAnsi="Times New Roman"/>
          <w:sz w:val="24"/>
          <w:szCs w:val="24"/>
          <w:lang w:val="uk-UA"/>
        </w:rPr>
      </w:pPr>
      <w:r w:rsidRPr="004560D6">
        <w:rPr>
          <w:rFonts w:ascii="Times New Roman" w:hAnsi="Times New Roman"/>
          <w:sz w:val="24"/>
          <w:szCs w:val="24"/>
          <w:lang w:val="uk-UA"/>
        </w:rPr>
        <w:t xml:space="preserve">подавати пропозиції з питань діяльності Організації, створення її </w:t>
      </w:r>
      <w:r>
        <w:rPr>
          <w:rFonts w:ascii="Times New Roman" w:hAnsi="Times New Roman"/>
          <w:sz w:val="24"/>
          <w:lang w:val="uk-UA"/>
        </w:rPr>
        <w:t>відокремлених підрозділів</w:t>
      </w:r>
      <w:r w:rsidRPr="004560D6">
        <w:rPr>
          <w:rFonts w:ascii="Times New Roman" w:hAnsi="Times New Roman"/>
          <w:sz w:val="24"/>
          <w:szCs w:val="24"/>
          <w:lang w:val="uk-UA"/>
        </w:rPr>
        <w:t xml:space="preserve"> на розгляд </w:t>
      </w:r>
      <w:r>
        <w:rPr>
          <w:rFonts w:ascii="Times New Roman" w:hAnsi="Times New Roman"/>
          <w:sz w:val="24"/>
          <w:szCs w:val="24"/>
          <w:lang w:val="uk-UA"/>
        </w:rPr>
        <w:t>Конференції</w:t>
      </w:r>
      <w:r w:rsidRPr="004560D6">
        <w:rPr>
          <w:rFonts w:ascii="Times New Roman" w:hAnsi="Times New Roman"/>
          <w:sz w:val="24"/>
          <w:szCs w:val="24"/>
          <w:lang w:val="uk-UA"/>
        </w:rPr>
        <w:t xml:space="preserve"> Організації та Правління Організації;</w:t>
      </w:r>
    </w:p>
    <w:p w:rsidR="00ED4313" w:rsidRPr="004560D6" w:rsidRDefault="00ED4313" w:rsidP="00ED4313">
      <w:pPr>
        <w:pStyle w:val="1"/>
        <w:numPr>
          <w:ilvl w:val="2"/>
          <w:numId w:val="1"/>
        </w:numPr>
        <w:tabs>
          <w:tab w:val="clear" w:pos="2160"/>
          <w:tab w:val="left" w:pos="-1418"/>
          <w:tab w:val="num" w:pos="900"/>
          <w:tab w:val="num" w:pos="1418"/>
        </w:tabs>
        <w:ind w:left="0" w:firstLine="709"/>
        <w:jc w:val="both"/>
        <w:rPr>
          <w:rFonts w:ascii="Times New Roman" w:hAnsi="Times New Roman"/>
          <w:sz w:val="24"/>
          <w:szCs w:val="24"/>
          <w:lang w:val="uk-UA"/>
        </w:rPr>
      </w:pPr>
      <w:r w:rsidRPr="004560D6">
        <w:rPr>
          <w:rFonts w:ascii="Times New Roman" w:hAnsi="Times New Roman"/>
          <w:sz w:val="24"/>
          <w:szCs w:val="24"/>
          <w:lang w:val="uk-UA"/>
        </w:rPr>
        <w:t>користуватися інформаційною службою Організації та отримувати методичні матеріали і консультації;</w:t>
      </w:r>
    </w:p>
    <w:p w:rsidR="00ED4313" w:rsidRDefault="00ED4313" w:rsidP="00ED4313">
      <w:pPr>
        <w:pStyle w:val="1"/>
        <w:numPr>
          <w:ilvl w:val="2"/>
          <w:numId w:val="1"/>
        </w:numPr>
        <w:tabs>
          <w:tab w:val="clear" w:pos="2160"/>
          <w:tab w:val="left" w:pos="-1418"/>
          <w:tab w:val="num" w:pos="900"/>
          <w:tab w:val="num" w:pos="1418"/>
        </w:tabs>
        <w:ind w:left="0" w:firstLine="709"/>
        <w:jc w:val="both"/>
        <w:rPr>
          <w:rFonts w:ascii="Times New Roman" w:hAnsi="Times New Roman"/>
          <w:sz w:val="24"/>
          <w:szCs w:val="24"/>
          <w:lang w:val="uk-UA"/>
        </w:rPr>
      </w:pPr>
      <w:r>
        <w:rPr>
          <w:rFonts w:ascii="Times New Roman" w:hAnsi="Times New Roman"/>
          <w:sz w:val="24"/>
          <w:szCs w:val="24"/>
          <w:lang w:val="uk-UA"/>
        </w:rPr>
        <w:t xml:space="preserve">оскаржувати дії та бездіяльність керівних органів для чого надсилає письмову скаргу Правлінню Організації, яка буде винесена на </w:t>
      </w:r>
      <w:r w:rsidRPr="00684347">
        <w:rPr>
          <w:sz w:val="24"/>
          <w:szCs w:val="24"/>
          <w:lang w:val="uk-UA"/>
        </w:rPr>
        <w:t>найближч</w:t>
      </w:r>
      <w:r>
        <w:rPr>
          <w:rFonts w:ascii="Times New Roman" w:hAnsi="Times New Roman"/>
          <w:sz w:val="24"/>
          <w:szCs w:val="24"/>
          <w:lang w:val="uk-UA"/>
        </w:rPr>
        <w:t xml:space="preserve">е чергове засідання Конференції Організації, але не пізніше. Скарга може бути подана не пізніше, ніж за 10 днів до чергового засідання Конференції; </w:t>
      </w:r>
    </w:p>
    <w:p w:rsidR="00ED4313" w:rsidRPr="004560D6" w:rsidRDefault="00ED4313" w:rsidP="00ED4313">
      <w:pPr>
        <w:pStyle w:val="1"/>
        <w:numPr>
          <w:ilvl w:val="2"/>
          <w:numId w:val="1"/>
        </w:numPr>
        <w:tabs>
          <w:tab w:val="clear" w:pos="2160"/>
          <w:tab w:val="left" w:pos="-1418"/>
          <w:tab w:val="num" w:pos="900"/>
          <w:tab w:val="num" w:pos="1418"/>
        </w:tabs>
        <w:ind w:left="0" w:firstLine="709"/>
        <w:jc w:val="both"/>
        <w:rPr>
          <w:rFonts w:ascii="Times New Roman" w:hAnsi="Times New Roman"/>
          <w:sz w:val="24"/>
          <w:szCs w:val="24"/>
          <w:lang w:val="uk-UA"/>
        </w:rPr>
      </w:pPr>
      <w:r w:rsidRPr="004560D6">
        <w:rPr>
          <w:rFonts w:ascii="Times New Roman" w:hAnsi="Times New Roman"/>
          <w:sz w:val="24"/>
          <w:szCs w:val="24"/>
          <w:lang w:val="uk-UA"/>
        </w:rPr>
        <w:t>брати участь у всіх заходах, що проводяться Організацією у формах, передбачених цим Статутом;</w:t>
      </w:r>
    </w:p>
    <w:p w:rsidR="00ED4313" w:rsidRPr="004560D6" w:rsidRDefault="00ED4313" w:rsidP="00ED4313">
      <w:pPr>
        <w:pStyle w:val="1"/>
        <w:numPr>
          <w:ilvl w:val="2"/>
          <w:numId w:val="1"/>
        </w:numPr>
        <w:tabs>
          <w:tab w:val="clear" w:pos="2160"/>
          <w:tab w:val="left" w:pos="-1418"/>
          <w:tab w:val="num" w:pos="900"/>
          <w:tab w:val="num" w:pos="1418"/>
        </w:tabs>
        <w:ind w:left="0" w:firstLine="709"/>
        <w:jc w:val="both"/>
        <w:rPr>
          <w:rFonts w:ascii="Times New Roman" w:hAnsi="Times New Roman"/>
          <w:sz w:val="24"/>
          <w:szCs w:val="24"/>
          <w:lang w:val="uk-UA"/>
        </w:rPr>
      </w:pPr>
      <w:r w:rsidRPr="004560D6">
        <w:rPr>
          <w:rFonts w:ascii="Times New Roman" w:hAnsi="Times New Roman"/>
          <w:sz w:val="24"/>
          <w:szCs w:val="24"/>
          <w:lang w:val="uk-UA"/>
        </w:rPr>
        <w:t>брати участь у засіданнях Правління з правом дорадчого голосу;</w:t>
      </w:r>
    </w:p>
    <w:p w:rsidR="00ED4313" w:rsidRPr="004560D6" w:rsidRDefault="00ED4313" w:rsidP="00ED4313">
      <w:pPr>
        <w:pStyle w:val="1"/>
        <w:numPr>
          <w:ilvl w:val="2"/>
          <w:numId w:val="1"/>
        </w:numPr>
        <w:tabs>
          <w:tab w:val="clear" w:pos="2160"/>
          <w:tab w:val="left" w:pos="-1418"/>
          <w:tab w:val="num" w:pos="900"/>
          <w:tab w:val="num" w:pos="1418"/>
        </w:tabs>
        <w:ind w:left="0" w:firstLine="709"/>
        <w:jc w:val="both"/>
        <w:rPr>
          <w:rFonts w:ascii="Times New Roman" w:hAnsi="Times New Roman"/>
          <w:sz w:val="24"/>
          <w:szCs w:val="24"/>
          <w:lang w:val="uk-UA"/>
        </w:rPr>
      </w:pPr>
      <w:r w:rsidRPr="004560D6">
        <w:rPr>
          <w:rFonts w:ascii="Times New Roman" w:hAnsi="Times New Roman"/>
          <w:sz w:val="24"/>
          <w:szCs w:val="24"/>
          <w:lang w:val="uk-UA"/>
        </w:rPr>
        <w:t>у будь-який час поставити питання про припинення своєї участі в Організації шляхом подання на розгляд Правління Організації відповідної письмової заяви або рішення колективу.</w:t>
      </w:r>
    </w:p>
    <w:p w:rsidR="00ED4313" w:rsidRPr="004560D6" w:rsidRDefault="00ED4313" w:rsidP="00ED4313">
      <w:pPr>
        <w:pStyle w:val="1"/>
        <w:numPr>
          <w:ilvl w:val="1"/>
          <w:numId w:val="1"/>
        </w:numPr>
        <w:tabs>
          <w:tab w:val="clear" w:pos="1170"/>
          <w:tab w:val="left" w:pos="-1418"/>
          <w:tab w:val="num" w:pos="900"/>
        </w:tabs>
        <w:ind w:left="0" w:firstLine="709"/>
        <w:jc w:val="both"/>
        <w:rPr>
          <w:rFonts w:ascii="Times New Roman" w:hAnsi="Times New Roman"/>
          <w:sz w:val="24"/>
          <w:szCs w:val="24"/>
          <w:lang w:val="uk-UA"/>
        </w:rPr>
      </w:pPr>
      <w:r w:rsidRPr="004560D6">
        <w:rPr>
          <w:rFonts w:ascii="Times New Roman" w:hAnsi="Times New Roman"/>
          <w:sz w:val="24"/>
          <w:szCs w:val="24"/>
          <w:lang w:val="uk-UA"/>
        </w:rPr>
        <w:t>Члени Організації зобов'язані:</w:t>
      </w:r>
    </w:p>
    <w:p w:rsidR="00ED4313" w:rsidRPr="004560D6" w:rsidRDefault="00ED4313" w:rsidP="00ED4313">
      <w:pPr>
        <w:pStyle w:val="1"/>
        <w:numPr>
          <w:ilvl w:val="2"/>
          <w:numId w:val="1"/>
        </w:numPr>
        <w:tabs>
          <w:tab w:val="clear" w:pos="2160"/>
          <w:tab w:val="left" w:pos="-1418"/>
          <w:tab w:val="num" w:pos="900"/>
          <w:tab w:val="num" w:pos="1418"/>
        </w:tabs>
        <w:ind w:left="0" w:firstLine="709"/>
        <w:jc w:val="both"/>
        <w:rPr>
          <w:rFonts w:ascii="Times New Roman" w:hAnsi="Times New Roman"/>
          <w:sz w:val="24"/>
          <w:szCs w:val="24"/>
          <w:lang w:val="uk-UA"/>
        </w:rPr>
      </w:pPr>
      <w:r w:rsidRPr="004560D6">
        <w:rPr>
          <w:rFonts w:ascii="Times New Roman" w:hAnsi="Times New Roman"/>
          <w:sz w:val="24"/>
          <w:szCs w:val="24"/>
          <w:lang w:val="uk-UA"/>
        </w:rPr>
        <w:t>сприяти розвиткові Організації, брати активну участь у її діяльності;</w:t>
      </w:r>
    </w:p>
    <w:p w:rsidR="00ED4313" w:rsidRPr="004560D6" w:rsidRDefault="00ED4313" w:rsidP="00ED4313">
      <w:pPr>
        <w:pStyle w:val="1"/>
        <w:numPr>
          <w:ilvl w:val="2"/>
          <w:numId w:val="1"/>
        </w:numPr>
        <w:tabs>
          <w:tab w:val="clear" w:pos="2160"/>
          <w:tab w:val="left" w:pos="-1418"/>
          <w:tab w:val="num" w:pos="900"/>
          <w:tab w:val="num" w:pos="1418"/>
        </w:tabs>
        <w:ind w:left="0" w:firstLine="709"/>
        <w:jc w:val="both"/>
        <w:rPr>
          <w:rFonts w:ascii="Times New Roman" w:hAnsi="Times New Roman"/>
          <w:sz w:val="24"/>
          <w:szCs w:val="24"/>
          <w:lang w:val="uk-UA"/>
        </w:rPr>
      </w:pPr>
      <w:r w:rsidRPr="004560D6">
        <w:rPr>
          <w:rFonts w:ascii="Times New Roman" w:hAnsi="Times New Roman"/>
          <w:sz w:val="24"/>
          <w:szCs w:val="24"/>
          <w:lang w:val="uk-UA"/>
        </w:rPr>
        <w:t xml:space="preserve">дотримуватися вимог цього Статуту, рішень </w:t>
      </w:r>
      <w:r>
        <w:rPr>
          <w:rFonts w:ascii="Times New Roman" w:hAnsi="Times New Roman"/>
          <w:sz w:val="24"/>
          <w:szCs w:val="24"/>
          <w:lang w:val="uk-UA"/>
        </w:rPr>
        <w:t>Конференції</w:t>
      </w:r>
      <w:r w:rsidRPr="004560D6">
        <w:rPr>
          <w:rFonts w:ascii="Times New Roman" w:hAnsi="Times New Roman"/>
          <w:sz w:val="24"/>
          <w:szCs w:val="24"/>
          <w:lang w:val="uk-UA"/>
        </w:rPr>
        <w:t xml:space="preserve"> Організації та Правління Організації, сприяти роботі керівних органів Організації;</w:t>
      </w:r>
    </w:p>
    <w:p w:rsidR="00ED4313" w:rsidRPr="004560D6" w:rsidRDefault="00ED4313" w:rsidP="00ED4313">
      <w:pPr>
        <w:pStyle w:val="1"/>
        <w:numPr>
          <w:ilvl w:val="2"/>
          <w:numId w:val="1"/>
        </w:numPr>
        <w:tabs>
          <w:tab w:val="clear" w:pos="2160"/>
          <w:tab w:val="left" w:pos="-1418"/>
          <w:tab w:val="num" w:pos="900"/>
          <w:tab w:val="num" w:pos="1418"/>
        </w:tabs>
        <w:ind w:left="0" w:firstLine="709"/>
        <w:jc w:val="both"/>
        <w:rPr>
          <w:rFonts w:ascii="Times New Roman" w:hAnsi="Times New Roman"/>
          <w:sz w:val="24"/>
          <w:szCs w:val="24"/>
          <w:lang w:val="uk-UA"/>
        </w:rPr>
      </w:pPr>
      <w:r w:rsidRPr="004560D6">
        <w:rPr>
          <w:rFonts w:ascii="Times New Roman" w:hAnsi="Times New Roman"/>
          <w:sz w:val="24"/>
          <w:szCs w:val="24"/>
          <w:lang w:val="uk-UA"/>
        </w:rPr>
        <w:t>сприяти розширенню зв’язків Організації та розповсюдженню інформації про діяльність Організації;</w:t>
      </w:r>
    </w:p>
    <w:p w:rsidR="00ED4313" w:rsidRDefault="00ED4313" w:rsidP="00ED4313">
      <w:pPr>
        <w:pStyle w:val="1"/>
        <w:numPr>
          <w:ilvl w:val="2"/>
          <w:numId w:val="1"/>
        </w:numPr>
        <w:tabs>
          <w:tab w:val="clear" w:pos="2160"/>
          <w:tab w:val="left" w:pos="-1418"/>
          <w:tab w:val="num" w:pos="900"/>
          <w:tab w:val="num" w:pos="1418"/>
        </w:tabs>
        <w:ind w:left="0" w:firstLine="709"/>
        <w:jc w:val="both"/>
        <w:rPr>
          <w:rFonts w:ascii="Times New Roman" w:hAnsi="Times New Roman"/>
          <w:sz w:val="24"/>
          <w:szCs w:val="24"/>
          <w:lang w:val="uk-UA"/>
        </w:rPr>
      </w:pPr>
      <w:r w:rsidRPr="004560D6">
        <w:rPr>
          <w:rFonts w:ascii="Times New Roman" w:hAnsi="Times New Roman"/>
          <w:sz w:val="24"/>
          <w:szCs w:val="24"/>
          <w:lang w:val="uk-UA"/>
        </w:rPr>
        <w:t>надавати Організації інформацію, необхідну для її діяльності;</w:t>
      </w:r>
    </w:p>
    <w:p w:rsidR="00ED4313" w:rsidRPr="004560D6" w:rsidRDefault="00ED4313" w:rsidP="00ED4313">
      <w:pPr>
        <w:pStyle w:val="1"/>
        <w:numPr>
          <w:ilvl w:val="2"/>
          <w:numId w:val="1"/>
        </w:numPr>
        <w:tabs>
          <w:tab w:val="clear" w:pos="2160"/>
          <w:tab w:val="left" w:pos="-1418"/>
          <w:tab w:val="num" w:pos="900"/>
          <w:tab w:val="num" w:pos="1418"/>
        </w:tabs>
        <w:ind w:left="0" w:firstLine="709"/>
        <w:jc w:val="both"/>
        <w:rPr>
          <w:rFonts w:ascii="Times New Roman" w:hAnsi="Times New Roman"/>
          <w:sz w:val="24"/>
          <w:szCs w:val="24"/>
          <w:lang w:val="uk-UA"/>
        </w:rPr>
      </w:pPr>
      <w:r w:rsidRPr="004560D6">
        <w:rPr>
          <w:rFonts w:ascii="Times New Roman" w:hAnsi="Times New Roman"/>
          <w:sz w:val="24"/>
          <w:szCs w:val="24"/>
          <w:lang w:val="uk-UA"/>
        </w:rPr>
        <w:t>сплачувати вступні та членські внески.</w:t>
      </w:r>
    </w:p>
    <w:p w:rsidR="00ED4313" w:rsidRPr="00ED4313" w:rsidRDefault="00ED4313" w:rsidP="00ED4313">
      <w:pPr>
        <w:pStyle w:val="1"/>
        <w:numPr>
          <w:ilvl w:val="1"/>
          <w:numId w:val="1"/>
        </w:numPr>
        <w:tabs>
          <w:tab w:val="clear" w:pos="1170"/>
          <w:tab w:val="left" w:pos="-1418"/>
          <w:tab w:val="num" w:pos="900"/>
        </w:tabs>
        <w:ind w:left="0" w:firstLine="709"/>
        <w:jc w:val="both"/>
        <w:rPr>
          <w:sz w:val="24"/>
          <w:szCs w:val="24"/>
          <w:lang w:val="ru-RU"/>
        </w:rPr>
      </w:pPr>
      <w:r w:rsidRPr="00422542">
        <w:rPr>
          <w:rFonts w:ascii="Times New Roman" w:hAnsi="Times New Roman"/>
          <w:sz w:val="24"/>
          <w:szCs w:val="24"/>
          <w:lang w:val="uk-UA"/>
        </w:rPr>
        <w:t xml:space="preserve">За рішенням Правління член Організації може бути виключеним із складу Організації в разі порушення ним Статуту Організації, за некоректні дії по відношенню до Організації або окремих його Членів. Рішення з цього питання приймаються простою більшістю голосів членів Правління Організації. Рішення Правління Організації про виключення може бути оскаржено до Конференції Організації. </w:t>
      </w:r>
    </w:p>
    <w:p w:rsidR="00ED4313" w:rsidRPr="00ED4313" w:rsidRDefault="00ED4313" w:rsidP="00ED4313">
      <w:pPr>
        <w:pStyle w:val="1"/>
        <w:tabs>
          <w:tab w:val="left" w:pos="-1418"/>
        </w:tabs>
        <w:ind w:firstLine="709"/>
        <w:jc w:val="both"/>
        <w:rPr>
          <w:sz w:val="24"/>
          <w:szCs w:val="24"/>
          <w:lang w:val="ru-RU"/>
        </w:rPr>
      </w:pPr>
    </w:p>
    <w:p w:rsidR="00ED4313" w:rsidRPr="002D454F" w:rsidRDefault="00ED4313" w:rsidP="00ED4313">
      <w:pPr>
        <w:widowControl w:val="0"/>
        <w:numPr>
          <w:ilvl w:val="0"/>
          <w:numId w:val="1"/>
        </w:numPr>
        <w:spacing w:after="0" w:line="240" w:lineRule="auto"/>
        <w:ind w:left="0" w:firstLine="709"/>
        <w:jc w:val="both"/>
        <w:rPr>
          <w:rFonts w:ascii="Times New Roman" w:eastAsia="Calibri" w:hAnsi="Times New Roman" w:cs="Times New Roman"/>
          <w:bCs/>
          <w:sz w:val="24"/>
          <w:szCs w:val="24"/>
        </w:rPr>
      </w:pPr>
      <w:r w:rsidRPr="002D454F">
        <w:rPr>
          <w:rFonts w:ascii="Times New Roman" w:eastAsia="Calibri" w:hAnsi="Times New Roman" w:cs="Times New Roman"/>
          <w:bCs/>
          <w:sz w:val="24"/>
          <w:szCs w:val="24"/>
        </w:rPr>
        <w:t xml:space="preserve">КЕРІВНІ </w:t>
      </w:r>
      <w:r w:rsidRPr="002D454F">
        <w:rPr>
          <w:rFonts w:ascii="Times New Roman" w:eastAsia="Calibri" w:hAnsi="Times New Roman" w:cs="Times New Roman"/>
          <w:bCs/>
          <w:caps/>
          <w:sz w:val="24"/>
          <w:szCs w:val="24"/>
        </w:rPr>
        <w:t>та статутні</w:t>
      </w:r>
      <w:r w:rsidRPr="002D454F">
        <w:rPr>
          <w:rFonts w:ascii="Times New Roman" w:eastAsia="Calibri" w:hAnsi="Times New Roman" w:cs="Times New Roman"/>
          <w:bCs/>
          <w:sz w:val="24"/>
          <w:szCs w:val="24"/>
        </w:rPr>
        <w:t xml:space="preserve"> ОРГАНИ ОРГАНІЗАЦІЇ.</w:t>
      </w:r>
    </w:p>
    <w:p w:rsidR="00ED4313" w:rsidRPr="002D454F" w:rsidRDefault="00ED4313" w:rsidP="00ED4313">
      <w:pPr>
        <w:widowControl w:val="0"/>
        <w:numPr>
          <w:ilvl w:val="1"/>
          <w:numId w:val="1"/>
        </w:numPr>
        <w:tabs>
          <w:tab w:val="clear" w:pos="1170"/>
          <w:tab w:val="num" w:pos="900"/>
        </w:tabs>
        <w:spacing w:after="0" w:line="240" w:lineRule="auto"/>
        <w:ind w:left="0" w:firstLine="709"/>
        <w:jc w:val="both"/>
        <w:rPr>
          <w:rFonts w:ascii="Times New Roman" w:eastAsia="Calibri" w:hAnsi="Times New Roman" w:cs="Times New Roman"/>
          <w:sz w:val="24"/>
          <w:szCs w:val="24"/>
        </w:rPr>
      </w:pPr>
      <w:r w:rsidRPr="002D454F">
        <w:rPr>
          <w:rFonts w:ascii="Times New Roman" w:eastAsia="Calibri" w:hAnsi="Times New Roman" w:cs="Times New Roman"/>
          <w:sz w:val="24"/>
          <w:szCs w:val="24"/>
        </w:rPr>
        <w:t>Статутними органами Організації є:</w:t>
      </w:r>
    </w:p>
    <w:p w:rsidR="00ED4313" w:rsidRPr="002D454F" w:rsidRDefault="00ED4313" w:rsidP="00ED4313">
      <w:pPr>
        <w:widowControl w:val="0"/>
        <w:numPr>
          <w:ilvl w:val="2"/>
          <w:numId w:val="1"/>
        </w:numPr>
        <w:tabs>
          <w:tab w:val="clear" w:pos="2160"/>
          <w:tab w:val="num" w:pos="900"/>
          <w:tab w:val="num" w:pos="1418"/>
        </w:tabs>
        <w:spacing w:after="0" w:line="240" w:lineRule="auto"/>
        <w:ind w:left="0" w:firstLine="709"/>
        <w:jc w:val="both"/>
        <w:rPr>
          <w:rFonts w:ascii="Times New Roman" w:eastAsia="Calibri" w:hAnsi="Times New Roman" w:cs="Times New Roman"/>
          <w:sz w:val="24"/>
          <w:szCs w:val="24"/>
        </w:rPr>
      </w:pPr>
      <w:r w:rsidRPr="002D454F">
        <w:rPr>
          <w:rFonts w:ascii="Times New Roman" w:eastAsia="Calibri" w:hAnsi="Times New Roman" w:cs="Times New Roman"/>
          <w:sz w:val="24"/>
          <w:szCs w:val="24"/>
        </w:rPr>
        <w:t>Конференція Організації – вищий керівний орган.</w:t>
      </w:r>
    </w:p>
    <w:p w:rsidR="00ED4313" w:rsidRPr="002D454F" w:rsidRDefault="00ED4313" w:rsidP="00ED4313">
      <w:pPr>
        <w:widowControl w:val="0"/>
        <w:numPr>
          <w:ilvl w:val="2"/>
          <w:numId w:val="1"/>
        </w:numPr>
        <w:tabs>
          <w:tab w:val="clear" w:pos="2160"/>
          <w:tab w:val="num" w:pos="900"/>
          <w:tab w:val="num" w:pos="1418"/>
        </w:tabs>
        <w:spacing w:after="0" w:line="240" w:lineRule="auto"/>
        <w:ind w:left="0" w:firstLine="709"/>
        <w:jc w:val="both"/>
        <w:rPr>
          <w:rFonts w:ascii="Times New Roman" w:eastAsia="Calibri" w:hAnsi="Times New Roman" w:cs="Times New Roman"/>
          <w:sz w:val="24"/>
          <w:szCs w:val="24"/>
        </w:rPr>
      </w:pPr>
      <w:r w:rsidRPr="002D454F">
        <w:rPr>
          <w:rFonts w:ascii="Times New Roman" w:eastAsia="Calibri" w:hAnsi="Times New Roman" w:cs="Times New Roman"/>
          <w:sz w:val="24"/>
          <w:szCs w:val="24"/>
        </w:rPr>
        <w:t>Правління Організації – постійно діючий керівний орган.</w:t>
      </w:r>
    </w:p>
    <w:p w:rsidR="00ED4313" w:rsidRPr="002D454F" w:rsidRDefault="00ED4313" w:rsidP="00ED4313">
      <w:pPr>
        <w:widowControl w:val="0"/>
        <w:numPr>
          <w:ilvl w:val="2"/>
          <w:numId w:val="1"/>
        </w:numPr>
        <w:tabs>
          <w:tab w:val="clear" w:pos="2160"/>
          <w:tab w:val="num" w:pos="900"/>
          <w:tab w:val="num" w:pos="1418"/>
        </w:tabs>
        <w:spacing w:after="0" w:line="240" w:lineRule="auto"/>
        <w:ind w:left="0" w:firstLine="709"/>
        <w:jc w:val="both"/>
        <w:rPr>
          <w:rFonts w:ascii="Times New Roman" w:eastAsia="Calibri" w:hAnsi="Times New Roman" w:cs="Times New Roman"/>
          <w:sz w:val="24"/>
          <w:szCs w:val="24"/>
        </w:rPr>
      </w:pPr>
      <w:r w:rsidRPr="002D454F">
        <w:rPr>
          <w:rFonts w:ascii="Times New Roman" w:eastAsia="Calibri" w:hAnsi="Times New Roman" w:cs="Times New Roman"/>
          <w:sz w:val="24"/>
          <w:szCs w:val="24"/>
        </w:rPr>
        <w:t>Президент (Голова Правління) Організації – керівник Організації;</w:t>
      </w:r>
    </w:p>
    <w:p w:rsidR="00ED4313" w:rsidRPr="002D454F" w:rsidRDefault="00ED4313" w:rsidP="00ED4313">
      <w:pPr>
        <w:widowControl w:val="0"/>
        <w:numPr>
          <w:ilvl w:val="2"/>
          <w:numId w:val="1"/>
        </w:numPr>
        <w:tabs>
          <w:tab w:val="clear" w:pos="2160"/>
          <w:tab w:val="num" w:pos="900"/>
          <w:tab w:val="num" w:pos="1418"/>
        </w:tabs>
        <w:spacing w:after="0" w:line="240" w:lineRule="auto"/>
        <w:ind w:left="0" w:firstLine="709"/>
        <w:jc w:val="both"/>
        <w:rPr>
          <w:rFonts w:ascii="Times New Roman" w:eastAsia="Calibri" w:hAnsi="Times New Roman" w:cs="Times New Roman"/>
          <w:sz w:val="24"/>
          <w:szCs w:val="24"/>
        </w:rPr>
      </w:pPr>
      <w:r w:rsidRPr="002D454F">
        <w:rPr>
          <w:rFonts w:ascii="Times New Roman" w:eastAsia="Calibri" w:hAnsi="Times New Roman" w:cs="Times New Roman"/>
          <w:sz w:val="24"/>
          <w:szCs w:val="24"/>
        </w:rPr>
        <w:t>Віце-Президент (Виконавчий директор) Організації – перший заступник керівника Організації;</w:t>
      </w:r>
    </w:p>
    <w:p w:rsidR="00ED4313" w:rsidRPr="002D454F" w:rsidRDefault="00ED4313" w:rsidP="00ED4313">
      <w:pPr>
        <w:widowControl w:val="0"/>
        <w:numPr>
          <w:ilvl w:val="2"/>
          <w:numId w:val="1"/>
        </w:numPr>
        <w:tabs>
          <w:tab w:val="clear" w:pos="2160"/>
          <w:tab w:val="num" w:pos="900"/>
          <w:tab w:val="num" w:pos="1418"/>
        </w:tabs>
        <w:spacing w:after="0" w:line="240" w:lineRule="auto"/>
        <w:ind w:left="0" w:firstLine="709"/>
        <w:jc w:val="both"/>
        <w:rPr>
          <w:rFonts w:ascii="Times New Roman" w:eastAsia="Calibri" w:hAnsi="Times New Roman" w:cs="Times New Roman"/>
          <w:sz w:val="24"/>
          <w:szCs w:val="24"/>
        </w:rPr>
      </w:pPr>
      <w:r w:rsidRPr="002D454F">
        <w:rPr>
          <w:rFonts w:ascii="Times New Roman" w:eastAsia="Calibri" w:hAnsi="Times New Roman" w:cs="Times New Roman"/>
          <w:sz w:val="24"/>
          <w:szCs w:val="24"/>
        </w:rPr>
        <w:t>Наглядова Рада - контролюючий орган Організації.</w:t>
      </w:r>
    </w:p>
    <w:p w:rsidR="00ED4313" w:rsidRPr="002D454F" w:rsidRDefault="00ED4313" w:rsidP="00ED4313">
      <w:pPr>
        <w:widowControl w:val="0"/>
        <w:numPr>
          <w:ilvl w:val="2"/>
          <w:numId w:val="1"/>
        </w:numPr>
        <w:tabs>
          <w:tab w:val="clear" w:pos="2160"/>
          <w:tab w:val="num" w:pos="900"/>
          <w:tab w:val="num" w:pos="1418"/>
        </w:tabs>
        <w:spacing w:after="0" w:line="240" w:lineRule="auto"/>
        <w:ind w:left="0" w:firstLine="709"/>
        <w:jc w:val="both"/>
        <w:rPr>
          <w:rFonts w:ascii="Times New Roman" w:eastAsia="Calibri" w:hAnsi="Times New Roman" w:cs="Times New Roman"/>
          <w:sz w:val="24"/>
          <w:szCs w:val="24"/>
        </w:rPr>
      </w:pPr>
      <w:r w:rsidRPr="002D454F">
        <w:rPr>
          <w:rFonts w:ascii="Times New Roman" w:eastAsia="Calibri" w:hAnsi="Times New Roman" w:cs="Times New Roman"/>
          <w:sz w:val="24"/>
          <w:szCs w:val="24"/>
        </w:rPr>
        <w:t>Координаційна Рада – дорадчо-консультативний орган з загальних питань діяльності Організації;</w:t>
      </w:r>
    </w:p>
    <w:p w:rsidR="00ED4313" w:rsidRPr="002D454F" w:rsidRDefault="00ED4313" w:rsidP="00ED4313">
      <w:pPr>
        <w:widowControl w:val="0"/>
        <w:numPr>
          <w:ilvl w:val="1"/>
          <w:numId w:val="1"/>
        </w:numPr>
        <w:tabs>
          <w:tab w:val="clear" w:pos="1170"/>
          <w:tab w:val="num" w:pos="900"/>
          <w:tab w:val="num" w:pos="1418"/>
        </w:tabs>
        <w:spacing w:after="0" w:line="240" w:lineRule="auto"/>
        <w:ind w:left="0" w:firstLine="709"/>
        <w:jc w:val="both"/>
        <w:rPr>
          <w:rFonts w:ascii="Times New Roman" w:eastAsia="Calibri" w:hAnsi="Times New Roman" w:cs="Times New Roman"/>
          <w:sz w:val="24"/>
          <w:szCs w:val="24"/>
        </w:rPr>
      </w:pPr>
      <w:r w:rsidRPr="002D454F">
        <w:rPr>
          <w:rFonts w:ascii="Times New Roman" w:eastAsia="Calibri" w:hAnsi="Times New Roman" w:cs="Times New Roman"/>
          <w:sz w:val="24"/>
          <w:szCs w:val="24"/>
        </w:rPr>
        <w:t>За рішенням Конференції в Організації можуть створюватися інші органи для здійснення статутної діяльності.</w:t>
      </w:r>
    </w:p>
    <w:p w:rsidR="00ED4313" w:rsidRPr="00ED4313" w:rsidRDefault="00ED4313" w:rsidP="00ED4313">
      <w:pPr>
        <w:spacing w:after="0" w:line="240" w:lineRule="auto"/>
        <w:ind w:firstLine="709"/>
        <w:jc w:val="both"/>
      </w:pPr>
    </w:p>
    <w:sectPr w:rsidR="00ED4313" w:rsidRPr="00ED4313" w:rsidSect="00662FA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686A1C"/>
    <w:multiLevelType w:val="multilevel"/>
    <w:tmpl w:val="A5B825D2"/>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1170"/>
        </w:tabs>
        <w:ind w:left="1170" w:hanging="450"/>
      </w:pPr>
      <w:rPr>
        <w:rFonts w:hint="default"/>
        <w:color w:val="auto"/>
      </w:rPr>
    </w:lvl>
    <w:lvl w:ilvl="2">
      <w:start w:val="1"/>
      <w:numFmt w:val="decimal"/>
      <w:lvlText w:val="%1.%2.%3."/>
      <w:lvlJc w:val="left"/>
      <w:pPr>
        <w:tabs>
          <w:tab w:val="num" w:pos="2160"/>
        </w:tabs>
        <w:ind w:left="2160" w:hanging="720"/>
      </w:pPr>
      <w:rPr>
        <w:rFonts w:hint="default"/>
        <w:sz w:val="24"/>
        <w:szCs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30B43"/>
    <w:rsid w:val="000029C9"/>
    <w:rsid w:val="00004EB1"/>
    <w:rsid w:val="00007C89"/>
    <w:rsid w:val="0001362D"/>
    <w:rsid w:val="00014B56"/>
    <w:rsid w:val="00017491"/>
    <w:rsid w:val="000202C6"/>
    <w:rsid w:val="0002140D"/>
    <w:rsid w:val="00031680"/>
    <w:rsid w:val="000355F4"/>
    <w:rsid w:val="00035E0D"/>
    <w:rsid w:val="0004682B"/>
    <w:rsid w:val="00047ACD"/>
    <w:rsid w:val="00053A16"/>
    <w:rsid w:val="00056CBE"/>
    <w:rsid w:val="0006103F"/>
    <w:rsid w:val="00061220"/>
    <w:rsid w:val="000623AD"/>
    <w:rsid w:val="00062CFB"/>
    <w:rsid w:val="00071230"/>
    <w:rsid w:val="00071EC8"/>
    <w:rsid w:val="00072148"/>
    <w:rsid w:val="00073501"/>
    <w:rsid w:val="0007403B"/>
    <w:rsid w:val="0007446C"/>
    <w:rsid w:val="0007607E"/>
    <w:rsid w:val="000809B2"/>
    <w:rsid w:val="0008110D"/>
    <w:rsid w:val="000820D8"/>
    <w:rsid w:val="000824E9"/>
    <w:rsid w:val="000831C0"/>
    <w:rsid w:val="0009052C"/>
    <w:rsid w:val="0009187F"/>
    <w:rsid w:val="000930F7"/>
    <w:rsid w:val="00093187"/>
    <w:rsid w:val="00094F9D"/>
    <w:rsid w:val="000A257F"/>
    <w:rsid w:val="000A4C72"/>
    <w:rsid w:val="000A5E2D"/>
    <w:rsid w:val="000A6EB2"/>
    <w:rsid w:val="000B3F74"/>
    <w:rsid w:val="000B6C95"/>
    <w:rsid w:val="000B73B5"/>
    <w:rsid w:val="000C2D31"/>
    <w:rsid w:val="000C55E8"/>
    <w:rsid w:val="000D498F"/>
    <w:rsid w:val="000D4D17"/>
    <w:rsid w:val="000D6DE5"/>
    <w:rsid w:val="000E01D9"/>
    <w:rsid w:val="000E0F9B"/>
    <w:rsid w:val="000E4157"/>
    <w:rsid w:val="0010165B"/>
    <w:rsid w:val="0010358B"/>
    <w:rsid w:val="00104156"/>
    <w:rsid w:val="00110D50"/>
    <w:rsid w:val="00113367"/>
    <w:rsid w:val="001134E0"/>
    <w:rsid w:val="00113F16"/>
    <w:rsid w:val="001166BC"/>
    <w:rsid w:val="00116C6A"/>
    <w:rsid w:val="00123070"/>
    <w:rsid w:val="00123B56"/>
    <w:rsid w:val="001252D1"/>
    <w:rsid w:val="0013257D"/>
    <w:rsid w:val="001339DA"/>
    <w:rsid w:val="00134043"/>
    <w:rsid w:val="00134343"/>
    <w:rsid w:val="00134C23"/>
    <w:rsid w:val="001406B8"/>
    <w:rsid w:val="00150215"/>
    <w:rsid w:val="00151F98"/>
    <w:rsid w:val="0015375A"/>
    <w:rsid w:val="00155B1A"/>
    <w:rsid w:val="001570B7"/>
    <w:rsid w:val="00157161"/>
    <w:rsid w:val="0016166F"/>
    <w:rsid w:val="00162B14"/>
    <w:rsid w:val="001651BD"/>
    <w:rsid w:val="00166267"/>
    <w:rsid w:val="001701C0"/>
    <w:rsid w:val="0017068A"/>
    <w:rsid w:val="00176049"/>
    <w:rsid w:val="0018288F"/>
    <w:rsid w:val="00183687"/>
    <w:rsid w:val="001837E5"/>
    <w:rsid w:val="00184E1F"/>
    <w:rsid w:val="00186E33"/>
    <w:rsid w:val="00190901"/>
    <w:rsid w:val="00190B21"/>
    <w:rsid w:val="00195871"/>
    <w:rsid w:val="001A0824"/>
    <w:rsid w:val="001A1034"/>
    <w:rsid w:val="001A17B1"/>
    <w:rsid w:val="001A4D10"/>
    <w:rsid w:val="001A7000"/>
    <w:rsid w:val="001B02A1"/>
    <w:rsid w:val="001B2D81"/>
    <w:rsid w:val="001B73C8"/>
    <w:rsid w:val="001C20DD"/>
    <w:rsid w:val="001C4AA7"/>
    <w:rsid w:val="001C7B71"/>
    <w:rsid w:val="001C7E30"/>
    <w:rsid w:val="001D274B"/>
    <w:rsid w:val="001D4D18"/>
    <w:rsid w:val="001D5958"/>
    <w:rsid w:val="001D658C"/>
    <w:rsid w:val="001E2C95"/>
    <w:rsid w:val="001E33A1"/>
    <w:rsid w:val="001E3C35"/>
    <w:rsid w:val="001E58B4"/>
    <w:rsid w:val="001E5D1B"/>
    <w:rsid w:val="001E5F69"/>
    <w:rsid w:val="001E6794"/>
    <w:rsid w:val="001F7838"/>
    <w:rsid w:val="002028B7"/>
    <w:rsid w:val="0020309A"/>
    <w:rsid w:val="00203602"/>
    <w:rsid w:val="00204226"/>
    <w:rsid w:val="0020588F"/>
    <w:rsid w:val="00205B65"/>
    <w:rsid w:val="0020627D"/>
    <w:rsid w:val="0020720B"/>
    <w:rsid w:val="0021003D"/>
    <w:rsid w:val="002113BF"/>
    <w:rsid w:val="00212438"/>
    <w:rsid w:val="00212F23"/>
    <w:rsid w:val="002130AF"/>
    <w:rsid w:val="00214A4A"/>
    <w:rsid w:val="00221C6B"/>
    <w:rsid w:val="0022390F"/>
    <w:rsid w:val="00225246"/>
    <w:rsid w:val="00225A6D"/>
    <w:rsid w:val="002266AF"/>
    <w:rsid w:val="00230B47"/>
    <w:rsid w:val="00230CA7"/>
    <w:rsid w:val="00231046"/>
    <w:rsid w:val="002325FE"/>
    <w:rsid w:val="00232AB2"/>
    <w:rsid w:val="002331CF"/>
    <w:rsid w:val="00234005"/>
    <w:rsid w:val="002353BC"/>
    <w:rsid w:val="00235AFB"/>
    <w:rsid w:val="00235D27"/>
    <w:rsid w:val="00240464"/>
    <w:rsid w:val="00241F43"/>
    <w:rsid w:val="00245577"/>
    <w:rsid w:val="002463FA"/>
    <w:rsid w:val="00247CD5"/>
    <w:rsid w:val="0025085D"/>
    <w:rsid w:val="002516C7"/>
    <w:rsid w:val="00253290"/>
    <w:rsid w:val="002554D4"/>
    <w:rsid w:val="00257143"/>
    <w:rsid w:val="002639C6"/>
    <w:rsid w:val="00264C4D"/>
    <w:rsid w:val="00266DEB"/>
    <w:rsid w:val="00271354"/>
    <w:rsid w:val="00272814"/>
    <w:rsid w:val="00276DEC"/>
    <w:rsid w:val="0027704E"/>
    <w:rsid w:val="00286189"/>
    <w:rsid w:val="00286C3D"/>
    <w:rsid w:val="00290A94"/>
    <w:rsid w:val="00292560"/>
    <w:rsid w:val="00292E58"/>
    <w:rsid w:val="00292F3C"/>
    <w:rsid w:val="002A1B02"/>
    <w:rsid w:val="002A2231"/>
    <w:rsid w:val="002A36AE"/>
    <w:rsid w:val="002A74BE"/>
    <w:rsid w:val="002A799B"/>
    <w:rsid w:val="002B22E9"/>
    <w:rsid w:val="002B3ED7"/>
    <w:rsid w:val="002B5754"/>
    <w:rsid w:val="002B6AFE"/>
    <w:rsid w:val="002B6BC8"/>
    <w:rsid w:val="002B6D82"/>
    <w:rsid w:val="002C0BDE"/>
    <w:rsid w:val="002C22F3"/>
    <w:rsid w:val="002C4A2F"/>
    <w:rsid w:val="002C5CF0"/>
    <w:rsid w:val="002C5DA3"/>
    <w:rsid w:val="002C7066"/>
    <w:rsid w:val="002C70E1"/>
    <w:rsid w:val="002C75CD"/>
    <w:rsid w:val="002D247B"/>
    <w:rsid w:val="002D454F"/>
    <w:rsid w:val="002D7FFB"/>
    <w:rsid w:val="002E013F"/>
    <w:rsid w:val="002E0352"/>
    <w:rsid w:val="002E34C2"/>
    <w:rsid w:val="002E5326"/>
    <w:rsid w:val="002E7543"/>
    <w:rsid w:val="002F0637"/>
    <w:rsid w:val="002F0E2F"/>
    <w:rsid w:val="002F2436"/>
    <w:rsid w:val="002F5788"/>
    <w:rsid w:val="002F7E33"/>
    <w:rsid w:val="00300C0B"/>
    <w:rsid w:val="00302701"/>
    <w:rsid w:val="003038CA"/>
    <w:rsid w:val="00314E52"/>
    <w:rsid w:val="00315734"/>
    <w:rsid w:val="00331D50"/>
    <w:rsid w:val="00332DCD"/>
    <w:rsid w:val="003331B1"/>
    <w:rsid w:val="003357C9"/>
    <w:rsid w:val="003402D4"/>
    <w:rsid w:val="00341258"/>
    <w:rsid w:val="00347788"/>
    <w:rsid w:val="00352D22"/>
    <w:rsid w:val="003565D1"/>
    <w:rsid w:val="00357DB7"/>
    <w:rsid w:val="003609D9"/>
    <w:rsid w:val="003677BC"/>
    <w:rsid w:val="0037101F"/>
    <w:rsid w:val="003749DF"/>
    <w:rsid w:val="00375509"/>
    <w:rsid w:val="0037667B"/>
    <w:rsid w:val="003772BC"/>
    <w:rsid w:val="00383CBE"/>
    <w:rsid w:val="003858AB"/>
    <w:rsid w:val="003866E4"/>
    <w:rsid w:val="00386867"/>
    <w:rsid w:val="00387029"/>
    <w:rsid w:val="003944ED"/>
    <w:rsid w:val="00395FF3"/>
    <w:rsid w:val="0039698A"/>
    <w:rsid w:val="003A1CBC"/>
    <w:rsid w:val="003A2022"/>
    <w:rsid w:val="003A3B4F"/>
    <w:rsid w:val="003B34B4"/>
    <w:rsid w:val="003B646A"/>
    <w:rsid w:val="003C3D9C"/>
    <w:rsid w:val="003C491C"/>
    <w:rsid w:val="003C62EC"/>
    <w:rsid w:val="003C6838"/>
    <w:rsid w:val="003C6909"/>
    <w:rsid w:val="003D13C3"/>
    <w:rsid w:val="003D1C9B"/>
    <w:rsid w:val="003D3211"/>
    <w:rsid w:val="003D33B2"/>
    <w:rsid w:val="003D4142"/>
    <w:rsid w:val="003D688C"/>
    <w:rsid w:val="003D788E"/>
    <w:rsid w:val="003E51E7"/>
    <w:rsid w:val="003E5349"/>
    <w:rsid w:val="003E679F"/>
    <w:rsid w:val="003E7157"/>
    <w:rsid w:val="003F0CFC"/>
    <w:rsid w:val="003F14F8"/>
    <w:rsid w:val="003F472A"/>
    <w:rsid w:val="003F77FE"/>
    <w:rsid w:val="004013C0"/>
    <w:rsid w:val="0040172D"/>
    <w:rsid w:val="00402A08"/>
    <w:rsid w:val="0040398A"/>
    <w:rsid w:val="004105B2"/>
    <w:rsid w:val="004113E6"/>
    <w:rsid w:val="00411FD5"/>
    <w:rsid w:val="00412588"/>
    <w:rsid w:val="00413BE7"/>
    <w:rsid w:val="00414C5D"/>
    <w:rsid w:val="00414EA4"/>
    <w:rsid w:val="00414F50"/>
    <w:rsid w:val="00415429"/>
    <w:rsid w:val="00416C31"/>
    <w:rsid w:val="00416C46"/>
    <w:rsid w:val="00417210"/>
    <w:rsid w:val="00421E07"/>
    <w:rsid w:val="0042338A"/>
    <w:rsid w:val="00424655"/>
    <w:rsid w:val="004258BB"/>
    <w:rsid w:val="0042706F"/>
    <w:rsid w:val="00442FE1"/>
    <w:rsid w:val="00443D76"/>
    <w:rsid w:val="00444B58"/>
    <w:rsid w:val="004451A5"/>
    <w:rsid w:val="004453F1"/>
    <w:rsid w:val="00447741"/>
    <w:rsid w:val="00451A6B"/>
    <w:rsid w:val="004549C7"/>
    <w:rsid w:val="00457C4D"/>
    <w:rsid w:val="00460003"/>
    <w:rsid w:val="00467204"/>
    <w:rsid w:val="00471562"/>
    <w:rsid w:val="00471ABF"/>
    <w:rsid w:val="0047208C"/>
    <w:rsid w:val="004761AC"/>
    <w:rsid w:val="004767DF"/>
    <w:rsid w:val="004801C2"/>
    <w:rsid w:val="0048176C"/>
    <w:rsid w:val="00485469"/>
    <w:rsid w:val="00485952"/>
    <w:rsid w:val="00487F74"/>
    <w:rsid w:val="00493E1D"/>
    <w:rsid w:val="0049445F"/>
    <w:rsid w:val="0049516D"/>
    <w:rsid w:val="00496E5F"/>
    <w:rsid w:val="004A0E48"/>
    <w:rsid w:val="004A16D6"/>
    <w:rsid w:val="004A6792"/>
    <w:rsid w:val="004B3409"/>
    <w:rsid w:val="004B3DE1"/>
    <w:rsid w:val="004B6E94"/>
    <w:rsid w:val="004B7BF1"/>
    <w:rsid w:val="004C0C3A"/>
    <w:rsid w:val="004C17BD"/>
    <w:rsid w:val="004C18E6"/>
    <w:rsid w:val="004C226D"/>
    <w:rsid w:val="004C4B72"/>
    <w:rsid w:val="004C7093"/>
    <w:rsid w:val="004D2D0A"/>
    <w:rsid w:val="004D7F17"/>
    <w:rsid w:val="004E16C6"/>
    <w:rsid w:val="004E4AAF"/>
    <w:rsid w:val="004E5CE8"/>
    <w:rsid w:val="004E7EE0"/>
    <w:rsid w:val="004F33C8"/>
    <w:rsid w:val="004F36D4"/>
    <w:rsid w:val="004F512A"/>
    <w:rsid w:val="004F5272"/>
    <w:rsid w:val="004F632D"/>
    <w:rsid w:val="004F6664"/>
    <w:rsid w:val="004F6716"/>
    <w:rsid w:val="00501134"/>
    <w:rsid w:val="005016FC"/>
    <w:rsid w:val="005039E3"/>
    <w:rsid w:val="00504AC9"/>
    <w:rsid w:val="00504E54"/>
    <w:rsid w:val="00507185"/>
    <w:rsid w:val="0051465F"/>
    <w:rsid w:val="005164AC"/>
    <w:rsid w:val="00517FA9"/>
    <w:rsid w:val="00522A3E"/>
    <w:rsid w:val="0052305A"/>
    <w:rsid w:val="0052324A"/>
    <w:rsid w:val="005233FC"/>
    <w:rsid w:val="0052418B"/>
    <w:rsid w:val="00524213"/>
    <w:rsid w:val="00524AF0"/>
    <w:rsid w:val="00530B5D"/>
    <w:rsid w:val="00530DAC"/>
    <w:rsid w:val="00531586"/>
    <w:rsid w:val="005349A5"/>
    <w:rsid w:val="00535952"/>
    <w:rsid w:val="00537EBA"/>
    <w:rsid w:val="005411FE"/>
    <w:rsid w:val="00544F96"/>
    <w:rsid w:val="00545B72"/>
    <w:rsid w:val="005519B1"/>
    <w:rsid w:val="005566D1"/>
    <w:rsid w:val="00557DA0"/>
    <w:rsid w:val="00560E6C"/>
    <w:rsid w:val="0056378E"/>
    <w:rsid w:val="00566CCF"/>
    <w:rsid w:val="00567967"/>
    <w:rsid w:val="00567A27"/>
    <w:rsid w:val="0057322A"/>
    <w:rsid w:val="005750B4"/>
    <w:rsid w:val="005770B2"/>
    <w:rsid w:val="00577B28"/>
    <w:rsid w:val="00583A4A"/>
    <w:rsid w:val="0058590D"/>
    <w:rsid w:val="00587AAE"/>
    <w:rsid w:val="005923FD"/>
    <w:rsid w:val="00592759"/>
    <w:rsid w:val="00593907"/>
    <w:rsid w:val="005939DD"/>
    <w:rsid w:val="005940D0"/>
    <w:rsid w:val="00597139"/>
    <w:rsid w:val="00597E86"/>
    <w:rsid w:val="005A1A1F"/>
    <w:rsid w:val="005A3605"/>
    <w:rsid w:val="005A42D2"/>
    <w:rsid w:val="005A59E1"/>
    <w:rsid w:val="005B279D"/>
    <w:rsid w:val="005B2CE8"/>
    <w:rsid w:val="005B3EEE"/>
    <w:rsid w:val="005B5FE6"/>
    <w:rsid w:val="005D19BA"/>
    <w:rsid w:val="005D51E2"/>
    <w:rsid w:val="005D629D"/>
    <w:rsid w:val="005D65D8"/>
    <w:rsid w:val="005E1B18"/>
    <w:rsid w:val="005E324E"/>
    <w:rsid w:val="005E3BF7"/>
    <w:rsid w:val="005E6075"/>
    <w:rsid w:val="005E6D65"/>
    <w:rsid w:val="005E7B2B"/>
    <w:rsid w:val="005F0E2D"/>
    <w:rsid w:val="005F4C31"/>
    <w:rsid w:val="005F5B08"/>
    <w:rsid w:val="006042F0"/>
    <w:rsid w:val="00605DCB"/>
    <w:rsid w:val="00610B44"/>
    <w:rsid w:val="006123E5"/>
    <w:rsid w:val="00612475"/>
    <w:rsid w:val="00613398"/>
    <w:rsid w:val="006168DA"/>
    <w:rsid w:val="00622B04"/>
    <w:rsid w:val="00626F9F"/>
    <w:rsid w:val="006339AC"/>
    <w:rsid w:val="00636D18"/>
    <w:rsid w:val="0063753A"/>
    <w:rsid w:val="0064151F"/>
    <w:rsid w:val="00647C1E"/>
    <w:rsid w:val="006522FD"/>
    <w:rsid w:val="006541EB"/>
    <w:rsid w:val="00661143"/>
    <w:rsid w:val="00662FA2"/>
    <w:rsid w:val="006749A6"/>
    <w:rsid w:val="00675D68"/>
    <w:rsid w:val="006775E3"/>
    <w:rsid w:val="0068342A"/>
    <w:rsid w:val="00684D35"/>
    <w:rsid w:val="00686D25"/>
    <w:rsid w:val="00687DF1"/>
    <w:rsid w:val="00687EE2"/>
    <w:rsid w:val="00690CAD"/>
    <w:rsid w:val="006A25D2"/>
    <w:rsid w:val="006A3AA7"/>
    <w:rsid w:val="006A650F"/>
    <w:rsid w:val="006A7B0B"/>
    <w:rsid w:val="006B0E02"/>
    <w:rsid w:val="006B5076"/>
    <w:rsid w:val="006B71A6"/>
    <w:rsid w:val="006C36C6"/>
    <w:rsid w:val="006D286C"/>
    <w:rsid w:val="006D33C5"/>
    <w:rsid w:val="006D6339"/>
    <w:rsid w:val="006E0ABA"/>
    <w:rsid w:val="006E299E"/>
    <w:rsid w:val="006E443C"/>
    <w:rsid w:val="006E4599"/>
    <w:rsid w:val="006E6EC6"/>
    <w:rsid w:val="006E7034"/>
    <w:rsid w:val="006E735F"/>
    <w:rsid w:val="006E7786"/>
    <w:rsid w:val="006E7A8D"/>
    <w:rsid w:val="006F002F"/>
    <w:rsid w:val="006F696C"/>
    <w:rsid w:val="006F7275"/>
    <w:rsid w:val="007011C6"/>
    <w:rsid w:val="00703C67"/>
    <w:rsid w:val="00703F32"/>
    <w:rsid w:val="00703F8F"/>
    <w:rsid w:val="0070477C"/>
    <w:rsid w:val="007062F0"/>
    <w:rsid w:val="00707B25"/>
    <w:rsid w:val="007105AA"/>
    <w:rsid w:val="00711238"/>
    <w:rsid w:val="00712390"/>
    <w:rsid w:val="0071281D"/>
    <w:rsid w:val="007151C4"/>
    <w:rsid w:val="007166C4"/>
    <w:rsid w:val="00720920"/>
    <w:rsid w:val="0072340B"/>
    <w:rsid w:val="00725DF5"/>
    <w:rsid w:val="0073042B"/>
    <w:rsid w:val="00735BE8"/>
    <w:rsid w:val="007427FD"/>
    <w:rsid w:val="00743B97"/>
    <w:rsid w:val="00746878"/>
    <w:rsid w:val="0075058B"/>
    <w:rsid w:val="0075180C"/>
    <w:rsid w:val="00751E3C"/>
    <w:rsid w:val="007523F8"/>
    <w:rsid w:val="0075509D"/>
    <w:rsid w:val="0076036C"/>
    <w:rsid w:val="00760956"/>
    <w:rsid w:val="007613BE"/>
    <w:rsid w:val="007627F7"/>
    <w:rsid w:val="00764FE8"/>
    <w:rsid w:val="00765E3E"/>
    <w:rsid w:val="007723B3"/>
    <w:rsid w:val="00773878"/>
    <w:rsid w:val="00773972"/>
    <w:rsid w:val="00780814"/>
    <w:rsid w:val="00782636"/>
    <w:rsid w:val="007829D7"/>
    <w:rsid w:val="0078416F"/>
    <w:rsid w:val="00786945"/>
    <w:rsid w:val="00786C63"/>
    <w:rsid w:val="00787732"/>
    <w:rsid w:val="007902C6"/>
    <w:rsid w:val="007922C7"/>
    <w:rsid w:val="00794E39"/>
    <w:rsid w:val="007965BD"/>
    <w:rsid w:val="00796CCC"/>
    <w:rsid w:val="007A1699"/>
    <w:rsid w:val="007A3616"/>
    <w:rsid w:val="007A5893"/>
    <w:rsid w:val="007B4296"/>
    <w:rsid w:val="007B4423"/>
    <w:rsid w:val="007C073A"/>
    <w:rsid w:val="007C0B30"/>
    <w:rsid w:val="007C2965"/>
    <w:rsid w:val="007C64E7"/>
    <w:rsid w:val="007C7190"/>
    <w:rsid w:val="007C7B22"/>
    <w:rsid w:val="007D1255"/>
    <w:rsid w:val="007D2190"/>
    <w:rsid w:val="007D2C51"/>
    <w:rsid w:val="007D3A09"/>
    <w:rsid w:val="007D68D2"/>
    <w:rsid w:val="007D7135"/>
    <w:rsid w:val="007E2922"/>
    <w:rsid w:val="007E399C"/>
    <w:rsid w:val="007E512C"/>
    <w:rsid w:val="007E5666"/>
    <w:rsid w:val="007E6A78"/>
    <w:rsid w:val="007F51DC"/>
    <w:rsid w:val="007F6B0D"/>
    <w:rsid w:val="00800A74"/>
    <w:rsid w:val="0080121B"/>
    <w:rsid w:val="008040EC"/>
    <w:rsid w:val="0080578F"/>
    <w:rsid w:val="008060A2"/>
    <w:rsid w:val="0081369B"/>
    <w:rsid w:val="008147DB"/>
    <w:rsid w:val="00815ECF"/>
    <w:rsid w:val="00817BF3"/>
    <w:rsid w:val="0082573A"/>
    <w:rsid w:val="0082715F"/>
    <w:rsid w:val="00830E3F"/>
    <w:rsid w:val="00830E97"/>
    <w:rsid w:val="00832AF5"/>
    <w:rsid w:val="00834108"/>
    <w:rsid w:val="0083627C"/>
    <w:rsid w:val="00836B6B"/>
    <w:rsid w:val="0084340A"/>
    <w:rsid w:val="00847676"/>
    <w:rsid w:val="00852900"/>
    <w:rsid w:val="00855A58"/>
    <w:rsid w:val="00857206"/>
    <w:rsid w:val="00861D9B"/>
    <w:rsid w:val="00864F1D"/>
    <w:rsid w:val="008650C8"/>
    <w:rsid w:val="00870E48"/>
    <w:rsid w:val="008714DE"/>
    <w:rsid w:val="00872E33"/>
    <w:rsid w:val="00872EC9"/>
    <w:rsid w:val="00873939"/>
    <w:rsid w:val="00873AC0"/>
    <w:rsid w:val="00874938"/>
    <w:rsid w:val="00881CB6"/>
    <w:rsid w:val="00883782"/>
    <w:rsid w:val="00884A2D"/>
    <w:rsid w:val="00887095"/>
    <w:rsid w:val="0088747F"/>
    <w:rsid w:val="008938B2"/>
    <w:rsid w:val="008A0D4D"/>
    <w:rsid w:val="008A3C33"/>
    <w:rsid w:val="008A4AE2"/>
    <w:rsid w:val="008A4D1F"/>
    <w:rsid w:val="008B09C1"/>
    <w:rsid w:val="008B5BBD"/>
    <w:rsid w:val="008C16F1"/>
    <w:rsid w:val="008C28D3"/>
    <w:rsid w:val="008C3759"/>
    <w:rsid w:val="008C3D2B"/>
    <w:rsid w:val="008C568D"/>
    <w:rsid w:val="008C7B83"/>
    <w:rsid w:val="008D12B6"/>
    <w:rsid w:val="008D1BD7"/>
    <w:rsid w:val="008D275C"/>
    <w:rsid w:val="008D6765"/>
    <w:rsid w:val="008D6CB6"/>
    <w:rsid w:val="008E1190"/>
    <w:rsid w:val="008E21F0"/>
    <w:rsid w:val="008E5F89"/>
    <w:rsid w:val="008F0E9C"/>
    <w:rsid w:val="008F3B09"/>
    <w:rsid w:val="008F51ED"/>
    <w:rsid w:val="008F59D2"/>
    <w:rsid w:val="008F72AF"/>
    <w:rsid w:val="009021D6"/>
    <w:rsid w:val="009042C1"/>
    <w:rsid w:val="00905424"/>
    <w:rsid w:val="00906CA7"/>
    <w:rsid w:val="00907013"/>
    <w:rsid w:val="009129BB"/>
    <w:rsid w:val="009160B2"/>
    <w:rsid w:val="00917576"/>
    <w:rsid w:val="00924876"/>
    <w:rsid w:val="00924C06"/>
    <w:rsid w:val="00931991"/>
    <w:rsid w:val="009328C3"/>
    <w:rsid w:val="00933F27"/>
    <w:rsid w:val="00934E0B"/>
    <w:rsid w:val="009356F7"/>
    <w:rsid w:val="0093660F"/>
    <w:rsid w:val="009403C9"/>
    <w:rsid w:val="00940878"/>
    <w:rsid w:val="009412F0"/>
    <w:rsid w:val="009422AC"/>
    <w:rsid w:val="009453F3"/>
    <w:rsid w:val="00952FB4"/>
    <w:rsid w:val="0095754C"/>
    <w:rsid w:val="00960F2C"/>
    <w:rsid w:val="009619AF"/>
    <w:rsid w:val="00962803"/>
    <w:rsid w:val="00963514"/>
    <w:rsid w:val="00965C41"/>
    <w:rsid w:val="00970325"/>
    <w:rsid w:val="00971341"/>
    <w:rsid w:val="0097134C"/>
    <w:rsid w:val="00971ED8"/>
    <w:rsid w:val="00975ACA"/>
    <w:rsid w:val="00975EB9"/>
    <w:rsid w:val="00981E43"/>
    <w:rsid w:val="009977EA"/>
    <w:rsid w:val="009A204F"/>
    <w:rsid w:val="009A49D8"/>
    <w:rsid w:val="009A4F11"/>
    <w:rsid w:val="009B1B11"/>
    <w:rsid w:val="009B2711"/>
    <w:rsid w:val="009B31D7"/>
    <w:rsid w:val="009B355C"/>
    <w:rsid w:val="009B6C67"/>
    <w:rsid w:val="009B753C"/>
    <w:rsid w:val="009C29C7"/>
    <w:rsid w:val="009C4033"/>
    <w:rsid w:val="009C6DAD"/>
    <w:rsid w:val="009C7902"/>
    <w:rsid w:val="009D2A6E"/>
    <w:rsid w:val="009D2B27"/>
    <w:rsid w:val="009D322B"/>
    <w:rsid w:val="009D4866"/>
    <w:rsid w:val="009D5D10"/>
    <w:rsid w:val="009D7CA9"/>
    <w:rsid w:val="009E1A32"/>
    <w:rsid w:val="009E2FDC"/>
    <w:rsid w:val="009E505F"/>
    <w:rsid w:val="009F1086"/>
    <w:rsid w:val="009F1AA3"/>
    <w:rsid w:val="009F7F4B"/>
    <w:rsid w:val="00A0161E"/>
    <w:rsid w:val="00A03794"/>
    <w:rsid w:val="00A04210"/>
    <w:rsid w:val="00A042C8"/>
    <w:rsid w:val="00A06430"/>
    <w:rsid w:val="00A0652D"/>
    <w:rsid w:val="00A12980"/>
    <w:rsid w:val="00A23418"/>
    <w:rsid w:val="00A2364B"/>
    <w:rsid w:val="00A26356"/>
    <w:rsid w:val="00A26B76"/>
    <w:rsid w:val="00A30B43"/>
    <w:rsid w:val="00A30C70"/>
    <w:rsid w:val="00A3327B"/>
    <w:rsid w:val="00A33591"/>
    <w:rsid w:val="00A36F79"/>
    <w:rsid w:val="00A4200F"/>
    <w:rsid w:val="00A50B85"/>
    <w:rsid w:val="00A523F8"/>
    <w:rsid w:val="00A54306"/>
    <w:rsid w:val="00A553A4"/>
    <w:rsid w:val="00A568D9"/>
    <w:rsid w:val="00A61FAD"/>
    <w:rsid w:val="00A64EE4"/>
    <w:rsid w:val="00A6700B"/>
    <w:rsid w:val="00A73749"/>
    <w:rsid w:val="00A76AE2"/>
    <w:rsid w:val="00A76C27"/>
    <w:rsid w:val="00A77246"/>
    <w:rsid w:val="00A81661"/>
    <w:rsid w:val="00A8248A"/>
    <w:rsid w:val="00A90594"/>
    <w:rsid w:val="00A97D73"/>
    <w:rsid w:val="00AA01BD"/>
    <w:rsid w:val="00AA2496"/>
    <w:rsid w:val="00AA4134"/>
    <w:rsid w:val="00AA4FC6"/>
    <w:rsid w:val="00AA66EB"/>
    <w:rsid w:val="00AA7444"/>
    <w:rsid w:val="00AA7709"/>
    <w:rsid w:val="00AA7D79"/>
    <w:rsid w:val="00AB31FE"/>
    <w:rsid w:val="00AB5DF3"/>
    <w:rsid w:val="00AC09B9"/>
    <w:rsid w:val="00AC4E3B"/>
    <w:rsid w:val="00AD2950"/>
    <w:rsid w:val="00AD4C28"/>
    <w:rsid w:val="00AD77F8"/>
    <w:rsid w:val="00AD78A7"/>
    <w:rsid w:val="00AE1544"/>
    <w:rsid w:val="00AE39FE"/>
    <w:rsid w:val="00AE3B78"/>
    <w:rsid w:val="00AE54C5"/>
    <w:rsid w:val="00AE77EE"/>
    <w:rsid w:val="00AF2139"/>
    <w:rsid w:val="00AF2D11"/>
    <w:rsid w:val="00AF3F1F"/>
    <w:rsid w:val="00AF4C3C"/>
    <w:rsid w:val="00AF5FD6"/>
    <w:rsid w:val="00B003B4"/>
    <w:rsid w:val="00B02EE1"/>
    <w:rsid w:val="00B04D54"/>
    <w:rsid w:val="00B07F40"/>
    <w:rsid w:val="00B10909"/>
    <w:rsid w:val="00B26356"/>
    <w:rsid w:val="00B27D74"/>
    <w:rsid w:val="00B30610"/>
    <w:rsid w:val="00B34DDD"/>
    <w:rsid w:val="00B41418"/>
    <w:rsid w:val="00B42A5C"/>
    <w:rsid w:val="00B42D7B"/>
    <w:rsid w:val="00B43628"/>
    <w:rsid w:val="00B52BD6"/>
    <w:rsid w:val="00B54D14"/>
    <w:rsid w:val="00B5523F"/>
    <w:rsid w:val="00B576B9"/>
    <w:rsid w:val="00B61BC2"/>
    <w:rsid w:val="00B61EB6"/>
    <w:rsid w:val="00B63034"/>
    <w:rsid w:val="00B6514F"/>
    <w:rsid w:val="00B71825"/>
    <w:rsid w:val="00B73E65"/>
    <w:rsid w:val="00B74274"/>
    <w:rsid w:val="00B92F4C"/>
    <w:rsid w:val="00B95082"/>
    <w:rsid w:val="00B954CD"/>
    <w:rsid w:val="00B97653"/>
    <w:rsid w:val="00BA0819"/>
    <w:rsid w:val="00BA2D04"/>
    <w:rsid w:val="00BA4A81"/>
    <w:rsid w:val="00BC3178"/>
    <w:rsid w:val="00BC3758"/>
    <w:rsid w:val="00BC79EC"/>
    <w:rsid w:val="00BD1E3E"/>
    <w:rsid w:val="00BD205E"/>
    <w:rsid w:val="00BD2D50"/>
    <w:rsid w:val="00BD349B"/>
    <w:rsid w:val="00BD34E8"/>
    <w:rsid w:val="00BD3A61"/>
    <w:rsid w:val="00BD3A9C"/>
    <w:rsid w:val="00BD710E"/>
    <w:rsid w:val="00BE0077"/>
    <w:rsid w:val="00BE0B49"/>
    <w:rsid w:val="00BE26D9"/>
    <w:rsid w:val="00BE78C5"/>
    <w:rsid w:val="00BF1CC9"/>
    <w:rsid w:val="00BF29F3"/>
    <w:rsid w:val="00BF3056"/>
    <w:rsid w:val="00BF5736"/>
    <w:rsid w:val="00BF6F6B"/>
    <w:rsid w:val="00BF7F24"/>
    <w:rsid w:val="00C03673"/>
    <w:rsid w:val="00C066B7"/>
    <w:rsid w:val="00C06E2B"/>
    <w:rsid w:val="00C1256B"/>
    <w:rsid w:val="00C13BC8"/>
    <w:rsid w:val="00C13E0E"/>
    <w:rsid w:val="00C16485"/>
    <w:rsid w:val="00C21137"/>
    <w:rsid w:val="00C22913"/>
    <w:rsid w:val="00C23BE9"/>
    <w:rsid w:val="00C2527F"/>
    <w:rsid w:val="00C263E5"/>
    <w:rsid w:val="00C27832"/>
    <w:rsid w:val="00C40B22"/>
    <w:rsid w:val="00C42302"/>
    <w:rsid w:val="00C43A60"/>
    <w:rsid w:val="00C4496C"/>
    <w:rsid w:val="00C45142"/>
    <w:rsid w:val="00C46745"/>
    <w:rsid w:val="00C53044"/>
    <w:rsid w:val="00C54AA9"/>
    <w:rsid w:val="00C5627F"/>
    <w:rsid w:val="00C576D5"/>
    <w:rsid w:val="00C61255"/>
    <w:rsid w:val="00C65CD4"/>
    <w:rsid w:val="00C65FCE"/>
    <w:rsid w:val="00C67D0D"/>
    <w:rsid w:val="00C71F6D"/>
    <w:rsid w:val="00C73A11"/>
    <w:rsid w:val="00C73C85"/>
    <w:rsid w:val="00C741CC"/>
    <w:rsid w:val="00C76F0E"/>
    <w:rsid w:val="00C813D1"/>
    <w:rsid w:val="00C82B8E"/>
    <w:rsid w:val="00C850BD"/>
    <w:rsid w:val="00C8768D"/>
    <w:rsid w:val="00C90407"/>
    <w:rsid w:val="00C91F50"/>
    <w:rsid w:val="00C96544"/>
    <w:rsid w:val="00C97323"/>
    <w:rsid w:val="00C97FEB"/>
    <w:rsid w:val="00CA1F5A"/>
    <w:rsid w:val="00CA3B4C"/>
    <w:rsid w:val="00CA4624"/>
    <w:rsid w:val="00CA4D37"/>
    <w:rsid w:val="00CA541B"/>
    <w:rsid w:val="00CA5985"/>
    <w:rsid w:val="00CA59FE"/>
    <w:rsid w:val="00CA6719"/>
    <w:rsid w:val="00CA735C"/>
    <w:rsid w:val="00CB14AC"/>
    <w:rsid w:val="00CB66BE"/>
    <w:rsid w:val="00CC1A5F"/>
    <w:rsid w:val="00CC30F1"/>
    <w:rsid w:val="00CC3B50"/>
    <w:rsid w:val="00CC5FC4"/>
    <w:rsid w:val="00CC7F47"/>
    <w:rsid w:val="00CD0704"/>
    <w:rsid w:val="00CD53D5"/>
    <w:rsid w:val="00CD6F00"/>
    <w:rsid w:val="00CD7E52"/>
    <w:rsid w:val="00CE0272"/>
    <w:rsid w:val="00CE2CD1"/>
    <w:rsid w:val="00CE3364"/>
    <w:rsid w:val="00CE3968"/>
    <w:rsid w:val="00CE6003"/>
    <w:rsid w:val="00CE644E"/>
    <w:rsid w:val="00CE666B"/>
    <w:rsid w:val="00CF1078"/>
    <w:rsid w:val="00CF2CA7"/>
    <w:rsid w:val="00CF3CA4"/>
    <w:rsid w:val="00CF5E1C"/>
    <w:rsid w:val="00CF73EF"/>
    <w:rsid w:val="00D04506"/>
    <w:rsid w:val="00D05738"/>
    <w:rsid w:val="00D059FC"/>
    <w:rsid w:val="00D07843"/>
    <w:rsid w:val="00D10290"/>
    <w:rsid w:val="00D151DE"/>
    <w:rsid w:val="00D16492"/>
    <w:rsid w:val="00D2189E"/>
    <w:rsid w:val="00D21D81"/>
    <w:rsid w:val="00D24439"/>
    <w:rsid w:val="00D25BD0"/>
    <w:rsid w:val="00D2788C"/>
    <w:rsid w:val="00D27CF6"/>
    <w:rsid w:val="00D318EA"/>
    <w:rsid w:val="00D34163"/>
    <w:rsid w:val="00D3462D"/>
    <w:rsid w:val="00D36D0C"/>
    <w:rsid w:val="00D40D53"/>
    <w:rsid w:val="00D41FE6"/>
    <w:rsid w:val="00D458D8"/>
    <w:rsid w:val="00D45B79"/>
    <w:rsid w:val="00D50B60"/>
    <w:rsid w:val="00D54014"/>
    <w:rsid w:val="00D60458"/>
    <w:rsid w:val="00D61AC8"/>
    <w:rsid w:val="00D66CC2"/>
    <w:rsid w:val="00D67322"/>
    <w:rsid w:val="00D71A97"/>
    <w:rsid w:val="00D73A30"/>
    <w:rsid w:val="00D73BA1"/>
    <w:rsid w:val="00D75A8D"/>
    <w:rsid w:val="00D75C5A"/>
    <w:rsid w:val="00D76E39"/>
    <w:rsid w:val="00D814AB"/>
    <w:rsid w:val="00D826BB"/>
    <w:rsid w:val="00D84B1D"/>
    <w:rsid w:val="00D84B8B"/>
    <w:rsid w:val="00D906A0"/>
    <w:rsid w:val="00D911DE"/>
    <w:rsid w:val="00D919AE"/>
    <w:rsid w:val="00D92468"/>
    <w:rsid w:val="00DA2D67"/>
    <w:rsid w:val="00DA323F"/>
    <w:rsid w:val="00DA45D8"/>
    <w:rsid w:val="00DA5294"/>
    <w:rsid w:val="00DA6854"/>
    <w:rsid w:val="00DA7251"/>
    <w:rsid w:val="00DB067B"/>
    <w:rsid w:val="00DB19E8"/>
    <w:rsid w:val="00DB2B70"/>
    <w:rsid w:val="00DB3004"/>
    <w:rsid w:val="00DB5C84"/>
    <w:rsid w:val="00DB7474"/>
    <w:rsid w:val="00DC0A01"/>
    <w:rsid w:val="00DC18EE"/>
    <w:rsid w:val="00DC339E"/>
    <w:rsid w:val="00DC5939"/>
    <w:rsid w:val="00DD1126"/>
    <w:rsid w:val="00DD22BD"/>
    <w:rsid w:val="00DD2CE7"/>
    <w:rsid w:val="00DD391E"/>
    <w:rsid w:val="00DD664D"/>
    <w:rsid w:val="00DD7F79"/>
    <w:rsid w:val="00DE012C"/>
    <w:rsid w:val="00DE1431"/>
    <w:rsid w:val="00DE6DF3"/>
    <w:rsid w:val="00DF1C64"/>
    <w:rsid w:val="00DF273C"/>
    <w:rsid w:val="00DF369D"/>
    <w:rsid w:val="00DF5E39"/>
    <w:rsid w:val="00E05E06"/>
    <w:rsid w:val="00E06893"/>
    <w:rsid w:val="00E16893"/>
    <w:rsid w:val="00E200AB"/>
    <w:rsid w:val="00E21310"/>
    <w:rsid w:val="00E21A82"/>
    <w:rsid w:val="00E260DC"/>
    <w:rsid w:val="00E30907"/>
    <w:rsid w:val="00E322F7"/>
    <w:rsid w:val="00E4324D"/>
    <w:rsid w:val="00E43D70"/>
    <w:rsid w:val="00E45ABE"/>
    <w:rsid w:val="00E469AC"/>
    <w:rsid w:val="00E47061"/>
    <w:rsid w:val="00E523A2"/>
    <w:rsid w:val="00E53188"/>
    <w:rsid w:val="00E53AD0"/>
    <w:rsid w:val="00E559C1"/>
    <w:rsid w:val="00E565EB"/>
    <w:rsid w:val="00E568B9"/>
    <w:rsid w:val="00E6443D"/>
    <w:rsid w:val="00E658B4"/>
    <w:rsid w:val="00E7173E"/>
    <w:rsid w:val="00E73AAC"/>
    <w:rsid w:val="00E7433D"/>
    <w:rsid w:val="00E7460E"/>
    <w:rsid w:val="00E74CC7"/>
    <w:rsid w:val="00E7555A"/>
    <w:rsid w:val="00E83385"/>
    <w:rsid w:val="00E83B9A"/>
    <w:rsid w:val="00E85699"/>
    <w:rsid w:val="00E8679E"/>
    <w:rsid w:val="00E90895"/>
    <w:rsid w:val="00E93347"/>
    <w:rsid w:val="00E94719"/>
    <w:rsid w:val="00E95677"/>
    <w:rsid w:val="00E95E28"/>
    <w:rsid w:val="00EA260C"/>
    <w:rsid w:val="00EA2784"/>
    <w:rsid w:val="00EA2C66"/>
    <w:rsid w:val="00EA4F73"/>
    <w:rsid w:val="00EA5910"/>
    <w:rsid w:val="00EB24D6"/>
    <w:rsid w:val="00EB2674"/>
    <w:rsid w:val="00EB2E71"/>
    <w:rsid w:val="00EB319C"/>
    <w:rsid w:val="00EB61AC"/>
    <w:rsid w:val="00EB7A83"/>
    <w:rsid w:val="00EC300B"/>
    <w:rsid w:val="00EC3444"/>
    <w:rsid w:val="00EC5857"/>
    <w:rsid w:val="00EC7DE5"/>
    <w:rsid w:val="00ED05C0"/>
    <w:rsid w:val="00ED0D6F"/>
    <w:rsid w:val="00ED173E"/>
    <w:rsid w:val="00ED4313"/>
    <w:rsid w:val="00ED5B53"/>
    <w:rsid w:val="00ED69D8"/>
    <w:rsid w:val="00EE29EA"/>
    <w:rsid w:val="00EE4D73"/>
    <w:rsid w:val="00EE51E6"/>
    <w:rsid w:val="00EE5856"/>
    <w:rsid w:val="00EE68A1"/>
    <w:rsid w:val="00EE7276"/>
    <w:rsid w:val="00EF0D3D"/>
    <w:rsid w:val="00EF32F7"/>
    <w:rsid w:val="00EF4A26"/>
    <w:rsid w:val="00EF4E04"/>
    <w:rsid w:val="00EF51F0"/>
    <w:rsid w:val="00EF618E"/>
    <w:rsid w:val="00F006EC"/>
    <w:rsid w:val="00F0176A"/>
    <w:rsid w:val="00F02BC1"/>
    <w:rsid w:val="00F02F20"/>
    <w:rsid w:val="00F032CE"/>
    <w:rsid w:val="00F045F9"/>
    <w:rsid w:val="00F07A2B"/>
    <w:rsid w:val="00F10D2D"/>
    <w:rsid w:val="00F165C1"/>
    <w:rsid w:val="00F17CAD"/>
    <w:rsid w:val="00F21F10"/>
    <w:rsid w:val="00F221F4"/>
    <w:rsid w:val="00F22F5A"/>
    <w:rsid w:val="00F24DFA"/>
    <w:rsid w:val="00F25F53"/>
    <w:rsid w:val="00F260D8"/>
    <w:rsid w:val="00F279D1"/>
    <w:rsid w:val="00F27B83"/>
    <w:rsid w:val="00F307F4"/>
    <w:rsid w:val="00F33F57"/>
    <w:rsid w:val="00F33F8D"/>
    <w:rsid w:val="00F36BD0"/>
    <w:rsid w:val="00F3777E"/>
    <w:rsid w:val="00F4199E"/>
    <w:rsid w:val="00F54790"/>
    <w:rsid w:val="00F54B51"/>
    <w:rsid w:val="00F55776"/>
    <w:rsid w:val="00F577D9"/>
    <w:rsid w:val="00F714D8"/>
    <w:rsid w:val="00F721C8"/>
    <w:rsid w:val="00F73D43"/>
    <w:rsid w:val="00F744C4"/>
    <w:rsid w:val="00F752E2"/>
    <w:rsid w:val="00F77D49"/>
    <w:rsid w:val="00F82D2D"/>
    <w:rsid w:val="00F83051"/>
    <w:rsid w:val="00F83AE2"/>
    <w:rsid w:val="00F920BC"/>
    <w:rsid w:val="00F92636"/>
    <w:rsid w:val="00F92818"/>
    <w:rsid w:val="00F94B2D"/>
    <w:rsid w:val="00F94DDF"/>
    <w:rsid w:val="00F9664B"/>
    <w:rsid w:val="00F96751"/>
    <w:rsid w:val="00F973BE"/>
    <w:rsid w:val="00FA0410"/>
    <w:rsid w:val="00FA4DE4"/>
    <w:rsid w:val="00FA65F3"/>
    <w:rsid w:val="00FA72A8"/>
    <w:rsid w:val="00FA792D"/>
    <w:rsid w:val="00FB09DE"/>
    <w:rsid w:val="00FB360B"/>
    <w:rsid w:val="00FB3744"/>
    <w:rsid w:val="00FB3C79"/>
    <w:rsid w:val="00FB4D20"/>
    <w:rsid w:val="00FC556A"/>
    <w:rsid w:val="00FC6B87"/>
    <w:rsid w:val="00FD1B25"/>
    <w:rsid w:val="00FD1CEC"/>
    <w:rsid w:val="00FD403B"/>
    <w:rsid w:val="00FD4B14"/>
    <w:rsid w:val="00FD576D"/>
    <w:rsid w:val="00FE2884"/>
    <w:rsid w:val="00FE4E32"/>
    <w:rsid w:val="00FF3366"/>
    <w:rsid w:val="00FF4F84"/>
    <w:rsid w:val="00FF75E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F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ED4313"/>
    <w:pPr>
      <w:spacing w:after="0" w:line="240" w:lineRule="auto"/>
    </w:pPr>
    <w:rPr>
      <w:rFonts w:ascii="CG Times" w:eastAsia="Times New Roman" w:hAnsi="CG Times" w:cs="Times New Roman"/>
      <w:sz w:val="20"/>
      <w:szCs w:val="20"/>
      <w:lang w:val="en-US" w:eastAsia="ru-RU"/>
    </w:rPr>
  </w:style>
</w:styles>
</file>

<file path=word/webSettings.xml><?xml version="1.0" encoding="utf-8"?>
<w:webSettings xmlns:r="http://schemas.openxmlformats.org/officeDocument/2006/relationships" xmlns:w="http://schemas.openxmlformats.org/wordprocessingml/2006/main">
  <w:divs>
    <w:div w:id="207168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4</Pages>
  <Words>8715</Words>
  <Characters>4968</Characters>
  <Application>Microsoft Office Word</Application>
  <DocSecurity>0</DocSecurity>
  <Lines>41</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Yura</dc:creator>
  <cp:keywords/>
  <dc:description/>
  <cp:lastModifiedBy>Yura</cp:lastModifiedBy>
  <cp:revision>3</cp:revision>
  <dcterms:created xsi:type="dcterms:W3CDTF">2014-02-11T20:00:00Z</dcterms:created>
  <dcterms:modified xsi:type="dcterms:W3CDTF">2014-02-12T08:02:00Z</dcterms:modified>
</cp:coreProperties>
</file>